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CE93C" w14:textId="4BAFA68C" w:rsidR="000A78DA" w:rsidRDefault="00DB0627">
      <w:pPr>
        <w:pStyle w:val="Naslov1"/>
      </w:pPr>
      <w:r>
        <w:t>Digitaln</w:t>
      </w:r>
      <w:r w:rsidR="006455AB">
        <w:t>e strategije in</w:t>
      </w:r>
      <w:r w:rsidR="006F4A29">
        <w:t xml:space="preserve"> Digitalni</w:t>
      </w:r>
      <w:r w:rsidR="006455AB">
        <w:t xml:space="preserve"> poslovni modeli</w:t>
      </w:r>
      <w:r>
        <w:br/>
        <w:t>Učni načrt predmeta/Course syllabus</w:t>
      </w:r>
    </w:p>
    <w:tbl>
      <w:tblPr>
        <w:tblStyle w:val="VerticalTable"/>
        <w:tblW w:w="5000" w:type="pct"/>
        <w:tblLook w:val="04A0" w:firstRow="1" w:lastRow="0" w:firstColumn="1" w:lastColumn="0" w:noHBand="0" w:noVBand="1"/>
      </w:tblPr>
      <w:tblGrid>
        <w:gridCol w:w="2890"/>
        <w:gridCol w:w="6743"/>
      </w:tblGrid>
      <w:tr w:rsidR="000A78DA" w14:paraId="7566FF27" w14:textId="77777777" w:rsidTr="000A78DA">
        <w:tc>
          <w:tcPr>
            <w:cnfStyle w:val="001000000000" w:firstRow="0" w:lastRow="0" w:firstColumn="1" w:lastColumn="0" w:oddVBand="0" w:evenVBand="0" w:oddHBand="0" w:evenHBand="0" w:firstRowFirstColumn="0" w:firstRowLastColumn="0" w:lastRowFirstColumn="0" w:lastRowLastColumn="0"/>
            <w:tcW w:w="1500" w:type="pct"/>
          </w:tcPr>
          <w:p w14:paraId="749C9044" w14:textId="77777777" w:rsidR="000A78DA" w:rsidRDefault="00000000">
            <w:r>
              <w:t>Predmet:</w:t>
            </w:r>
          </w:p>
        </w:tc>
        <w:tc>
          <w:tcPr>
            <w:tcW w:w="3500" w:type="pct"/>
          </w:tcPr>
          <w:p w14:paraId="35576914" w14:textId="2FC92951" w:rsidR="000A78DA" w:rsidRDefault="00DB0627">
            <w:pPr>
              <w:cnfStyle w:val="000000000000" w:firstRow="0" w:lastRow="0" w:firstColumn="0" w:lastColumn="0" w:oddVBand="0" w:evenVBand="0" w:oddHBand="0" w:evenHBand="0" w:firstRowFirstColumn="0" w:firstRowLastColumn="0" w:lastRowFirstColumn="0" w:lastRowLastColumn="0"/>
            </w:pPr>
            <w:r>
              <w:t>Digitaln</w:t>
            </w:r>
            <w:r w:rsidR="006455AB">
              <w:t xml:space="preserve">e strategije in </w:t>
            </w:r>
            <w:r w:rsidR="006F4A29">
              <w:t xml:space="preserve">digitalni </w:t>
            </w:r>
            <w:r w:rsidR="006455AB">
              <w:t>poslovni modeli</w:t>
            </w:r>
          </w:p>
        </w:tc>
      </w:tr>
      <w:tr w:rsidR="000A78DA" w14:paraId="7A22ACF7" w14:textId="77777777" w:rsidTr="000A78DA">
        <w:tc>
          <w:tcPr>
            <w:cnfStyle w:val="001000000000" w:firstRow="0" w:lastRow="0" w:firstColumn="1" w:lastColumn="0" w:oddVBand="0" w:evenVBand="0" w:oddHBand="0" w:evenHBand="0" w:firstRowFirstColumn="0" w:firstRowLastColumn="0" w:lastRowFirstColumn="0" w:lastRowLastColumn="0"/>
            <w:tcW w:w="1500" w:type="pct"/>
          </w:tcPr>
          <w:p w14:paraId="0B5761AC" w14:textId="77777777" w:rsidR="000A78DA" w:rsidRDefault="00000000">
            <w:proofErr w:type="spellStart"/>
            <w:r>
              <w:t>Course</w:t>
            </w:r>
            <w:proofErr w:type="spellEnd"/>
            <w:r>
              <w:t xml:space="preserve"> title:</w:t>
            </w:r>
          </w:p>
        </w:tc>
        <w:tc>
          <w:tcPr>
            <w:tcW w:w="3500" w:type="pct"/>
          </w:tcPr>
          <w:p w14:paraId="324AC98B" w14:textId="02421AB3" w:rsidR="000A78DA" w:rsidRPr="00DB0627" w:rsidRDefault="00DB0627">
            <w:pPr>
              <w:cnfStyle w:val="000000000000" w:firstRow="0" w:lastRow="0" w:firstColumn="0" w:lastColumn="0" w:oddVBand="0" w:evenVBand="0" w:oddHBand="0" w:evenHBand="0" w:firstRowFirstColumn="0" w:firstRowLastColumn="0" w:lastRowFirstColumn="0" w:lastRowLastColumn="0"/>
              <w:rPr>
                <w:lang w:val="en-GB"/>
              </w:rPr>
            </w:pPr>
            <w:r w:rsidRPr="00DB0627">
              <w:rPr>
                <w:lang w:val="en-GB"/>
              </w:rPr>
              <w:t xml:space="preserve">Digital </w:t>
            </w:r>
            <w:r w:rsidR="006455AB">
              <w:rPr>
                <w:lang w:val="en-GB"/>
              </w:rPr>
              <w:t xml:space="preserve">strategies and </w:t>
            </w:r>
            <w:r w:rsidR="006F4A29">
              <w:rPr>
                <w:lang w:val="en-GB"/>
              </w:rPr>
              <w:t xml:space="preserve">digital </w:t>
            </w:r>
            <w:r w:rsidR="006455AB">
              <w:rPr>
                <w:lang w:val="en-GB"/>
              </w:rPr>
              <w:t>business models</w:t>
            </w:r>
          </w:p>
        </w:tc>
      </w:tr>
      <w:tr w:rsidR="000A78DA" w14:paraId="14842AEB" w14:textId="77777777" w:rsidTr="000A78DA">
        <w:tc>
          <w:tcPr>
            <w:cnfStyle w:val="001000000000" w:firstRow="0" w:lastRow="0" w:firstColumn="1" w:lastColumn="0" w:oddVBand="0" w:evenVBand="0" w:oddHBand="0" w:evenHBand="0" w:firstRowFirstColumn="0" w:firstRowLastColumn="0" w:lastRowFirstColumn="0" w:lastRowLastColumn="0"/>
            <w:tcW w:w="1500" w:type="pct"/>
          </w:tcPr>
          <w:p w14:paraId="1F5266E9" w14:textId="77777777" w:rsidR="000A78DA" w:rsidRDefault="00000000">
            <w:r>
              <w:t xml:space="preserve">Članica nosilka/UL </w:t>
            </w:r>
            <w:proofErr w:type="spellStart"/>
            <w:r>
              <w:t>Member</w:t>
            </w:r>
            <w:proofErr w:type="spellEnd"/>
            <w:r>
              <w:t>:</w:t>
            </w:r>
          </w:p>
        </w:tc>
        <w:tc>
          <w:tcPr>
            <w:tcW w:w="3500" w:type="pct"/>
          </w:tcPr>
          <w:p w14:paraId="3742B0C4" w14:textId="77777777" w:rsidR="000A78DA" w:rsidRDefault="00000000">
            <w:pPr>
              <w:cnfStyle w:val="000000000000" w:firstRow="0" w:lastRow="0" w:firstColumn="0" w:lastColumn="0" w:oddVBand="0" w:evenVBand="0" w:oddHBand="0" w:evenHBand="0" w:firstRowFirstColumn="0" w:firstRowLastColumn="0" w:lastRowFirstColumn="0" w:lastRowLastColumn="0"/>
            </w:pPr>
            <w:r>
              <w:t>UL FRI</w:t>
            </w:r>
          </w:p>
        </w:tc>
      </w:tr>
    </w:tbl>
    <w:p w14:paraId="2D6F3970" w14:textId="77777777" w:rsidR="000A78DA" w:rsidRDefault="000A78DA"/>
    <w:tbl>
      <w:tblPr>
        <w:tblStyle w:val="DefaultTable"/>
        <w:tblW w:w="5000" w:type="pct"/>
        <w:tblLook w:val="04A0" w:firstRow="1" w:lastRow="0" w:firstColumn="1" w:lastColumn="0" w:noHBand="0" w:noVBand="1"/>
      </w:tblPr>
      <w:tblGrid>
        <w:gridCol w:w="3589"/>
        <w:gridCol w:w="2625"/>
        <w:gridCol w:w="1181"/>
        <w:gridCol w:w="1181"/>
        <w:gridCol w:w="1062"/>
      </w:tblGrid>
      <w:tr w:rsidR="000A78DA" w14:paraId="6E79D362" w14:textId="77777777" w:rsidTr="000A78DA">
        <w:trPr>
          <w:cnfStyle w:val="100000000000" w:firstRow="1" w:lastRow="0" w:firstColumn="0" w:lastColumn="0" w:oddVBand="0" w:evenVBand="0" w:oddHBand="0" w:evenHBand="0" w:firstRowFirstColumn="0" w:firstRowLastColumn="0" w:lastRowFirstColumn="0" w:lastRowLastColumn="0"/>
        </w:trPr>
        <w:tc>
          <w:tcPr>
            <w:tcW w:w="2000" w:type="pct"/>
          </w:tcPr>
          <w:p w14:paraId="1EFB3CC8" w14:textId="77777777" w:rsidR="000A78DA" w:rsidRDefault="00000000">
            <w:r>
              <w:t>Študijski programi in stopnja</w:t>
            </w:r>
          </w:p>
        </w:tc>
        <w:tc>
          <w:tcPr>
            <w:tcW w:w="1500" w:type="pct"/>
          </w:tcPr>
          <w:p w14:paraId="275775E3" w14:textId="77777777" w:rsidR="000A78DA" w:rsidRDefault="00000000">
            <w:r>
              <w:t>Študijska smer</w:t>
            </w:r>
          </w:p>
        </w:tc>
        <w:tc>
          <w:tcPr>
            <w:tcW w:w="500" w:type="pct"/>
          </w:tcPr>
          <w:p w14:paraId="615245E7" w14:textId="77777777" w:rsidR="000A78DA" w:rsidRDefault="00000000">
            <w:r>
              <w:t>Letnik</w:t>
            </w:r>
          </w:p>
        </w:tc>
        <w:tc>
          <w:tcPr>
            <w:tcW w:w="500" w:type="pct"/>
          </w:tcPr>
          <w:p w14:paraId="2C5090DA" w14:textId="77777777" w:rsidR="000A78DA" w:rsidRDefault="00000000">
            <w:r>
              <w:t>Semestri</w:t>
            </w:r>
          </w:p>
        </w:tc>
        <w:tc>
          <w:tcPr>
            <w:tcW w:w="500" w:type="pct"/>
          </w:tcPr>
          <w:p w14:paraId="29D1BE2F" w14:textId="77777777" w:rsidR="000A78DA" w:rsidRDefault="00000000">
            <w:r>
              <w:t>Izbirnost</w:t>
            </w:r>
          </w:p>
        </w:tc>
      </w:tr>
      <w:tr w:rsidR="000A78DA" w14:paraId="10B7689A" w14:textId="77777777" w:rsidTr="000A78DA">
        <w:tc>
          <w:tcPr>
            <w:tcW w:w="2000" w:type="pct"/>
          </w:tcPr>
          <w:p w14:paraId="52AF4D4A" w14:textId="7491218E" w:rsidR="000A78DA" w:rsidRDefault="00000000">
            <w:r>
              <w:t xml:space="preserve">Računalništvo in informatika, </w:t>
            </w:r>
            <w:r w:rsidR="00DB0627">
              <w:t>druga</w:t>
            </w:r>
            <w:r>
              <w:t xml:space="preserve"> stopnja, </w:t>
            </w:r>
          </w:p>
        </w:tc>
        <w:tc>
          <w:tcPr>
            <w:tcW w:w="1500" w:type="pct"/>
          </w:tcPr>
          <w:p w14:paraId="2A34DEEF" w14:textId="7A53DF96" w:rsidR="000A78DA" w:rsidRDefault="006455AB">
            <w:r>
              <w:t xml:space="preserve">Digitalna transformacija in kibernetska varnost                </w:t>
            </w:r>
          </w:p>
        </w:tc>
        <w:tc>
          <w:tcPr>
            <w:tcW w:w="750" w:type="pct"/>
          </w:tcPr>
          <w:p w14:paraId="49594280" w14:textId="3D020F83" w:rsidR="000A78DA" w:rsidRDefault="006455AB">
            <w:r>
              <w:t>1</w:t>
            </w:r>
          </w:p>
        </w:tc>
        <w:tc>
          <w:tcPr>
            <w:tcW w:w="750" w:type="pct"/>
          </w:tcPr>
          <w:p w14:paraId="005913E0" w14:textId="77777777" w:rsidR="000A78DA" w:rsidRDefault="00000000">
            <w:r>
              <w:t>1. semester</w:t>
            </w:r>
          </w:p>
        </w:tc>
        <w:tc>
          <w:tcPr>
            <w:tcW w:w="750" w:type="pct"/>
          </w:tcPr>
          <w:p w14:paraId="745C3703" w14:textId="191F9874" w:rsidR="000A78DA" w:rsidRDefault="00520FBC">
            <w:r>
              <w:t>izbirni</w:t>
            </w:r>
          </w:p>
        </w:tc>
      </w:tr>
    </w:tbl>
    <w:p w14:paraId="67349D35" w14:textId="77777777" w:rsidR="000A78DA" w:rsidRDefault="000A78DA"/>
    <w:tbl>
      <w:tblPr>
        <w:tblStyle w:val="VerticalTable"/>
        <w:tblW w:w="5000" w:type="pct"/>
        <w:tblLook w:val="04A0" w:firstRow="1" w:lastRow="0" w:firstColumn="1" w:lastColumn="0" w:noHBand="0" w:noVBand="1"/>
      </w:tblPr>
      <w:tblGrid>
        <w:gridCol w:w="5298"/>
        <w:gridCol w:w="4335"/>
      </w:tblGrid>
      <w:tr w:rsidR="000A78DA" w14:paraId="0F1E0E06" w14:textId="77777777" w:rsidTr="000A78DA">
        <w:tc>
          <w:tcPr>
            <w:cnfStyle w:val="001000000000" w:firstRow="0" w:lastRow="0" w:firstColumn="1" w:lastColumn="0" w:oddVBand="0" w:evenVBand="0" w:oddHBand="0" w:evenHBand="0" w:firstRowFirstColumn="0" w:firstRowLastColumn="0" w:lastRowFirstColumn="0" w:lastRowLastColumn="0"/>
            <w:tcW w:w="2750" w:type="pct"/>
          </w:tcPr>
          <w:p w14:paraId="687FDC1C" w14:textId="77777777" w:rsidR="000A78DA" w:rsidRDefault="00000000">
            <w:r>
              <w:t xml:space="preserve">Univerzitetna koda predmeta/University </w:t>
            </w:r>
            <w:proofErr w:type="spellStart"/>
            <w:r>
              <w:t>course</w:t>
            </w:r>
            <w:proofErr w:type="spellEnd"/>
            <w:r>
              <w:t xml:space="preserve"> </w:t>
            </w:r>
            <w:proofErr w:type="spellStart"/>
            <w:r>
              <w:t>code</w:t>
            </w:r>
            <w:proofErr w:type="spellEnd"/>
            <w:r>
              <w:t>:</w:t>
            </w:r>
          </w:p>
        </w:tc>
        <w:tc>
          <w:tcPr>
            <w:tcW w:w="2250" w:type="pct"/>
          </w:tcPr>
          <w:p w14:paraId="0C2C008E" w14:textId="7EC1331A" w:rsidR="000A78DA" w:rsidRDefault="000A78DA">
            <w:pPr>
              <w:cnfStyle w:val="000000000000" w:firstRow="0" w:lastRow="0" w:firstColumn="0" w:lastColumn="0" w:oddVBand="0" w:evenVBand="0" w:oddHBand="0" w:evenHBand="0" w:firstRowFirstColumn="0" w:firstRowLastColumn="0" w:lastRowFirstColumn="0" w:lastRowLastColumn="0"/>
            </w:pPr>
          </w:p>
        </w:tc>
      </w:tr>
      <w:tr w:rsidR="000A78DA" w14:paraId="7E82E636" w14:textId="77777777" w:rsidTr="000A78DA">
        <w:tc>
          <w:tcPr>
            <w:cnfStyle w:val="001000000000" w:firstRow="0" w:lastRow="0" w:firstColumn="1" w:lastColumn="0" w:oddVBand="0" w:evenVBand="0" w:oddHBand="0" w:evenHBand="0" w:firstRowFirstColumn="0" w:firstRowLastColumn="0" w:lastRowFirstColumn="0" w:lastRowLastColumn="0"/>
            <w:tcW w:w="2750" w:type="pct"/>
          </w:tcPr>
          <w:p w14:paraId="0F0CA5C5" w14:textId="77777777" w:rsidR="000A78DA" w:rsidRDefault="00000000">
            <w:r>
              <w:t xml:space="preserve">Koda učne enote na članici/UL </w:t>
            </w:r>
            <w:proofErr w:type="spellStart"/>
            <w:r>
              <w:t>Member</w:t>
            </w:r>
            <w:proofErr w:type="spellEnd"/>
            <w:r>
              <w:t xml:space="preserve"> </w:t>
            </w:r>
            <w:proofErr w:type="spellStart"/>
            <w:r>
              <w:t>course</w:t>
            </w:r>
            <w:proofErr w:type="spellEnd"/>
            <w:r>
              <w:t xml:space="preserve"> </w:t>
            </w:r>
            <w:proofErr w:type="spellStart"/>
            <w:r>
              <w:t>code</w:t>
            </w:r>
            <w:proofErr w:type="spellEnd"/>
            <w:r>
              <w:t>:</w:t>
            </w:r>
          </w:p>
        </w:tc>
        <w:tc>
          <w:tcPr>
            <w:tcW w:w="2250" w:type="pct"/>
          </w:tcPr>
          <w:p w14:paraId="734022C5" w14:textId="54D269A6" w:rsidR="000A78DA" w:rsidRDefault="000A78DA">
            <w:pPr>
              <w:cnfStyle w:val="000000000000" w:firstRow="0" w:lastRow="0" w:firstColumn="0" w:lastColumn="0" w:oddVBand="0" w:evenVBand="0" w:oddHBand="0" w:evenHBand="0" w:firstRowFirstColumn="0" w:firstRowLastColumn="0" w:lastRowFirstColumn="0" w:lastRowLastColumn="0"/>
            </w:pPr>
          </w:p>
        </w:tc>
      </w:tr>
    </w:tbl>
    <w:p w14:paraId="7EC68F30" w14:textId="77777777" w:rsidR="000A78DA" w:rsidRDefault="000A78DA"/>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0A78DA" w14:paraId="63997ACC" w14:textId="77777777" w:rsidTr="000A78DA">
        <w:trPr>
          <w:cnfStyle w:val="100000000000" w:firstRow="1" w:lastRow="0" w:firstColumn="0" w:lastColumn="0" w:oddVBand="0" w:evenVBand="0" w:oddHBand="0" w:evenHBand="0" w:firstRowFirstColumn="0" w:firstRowLastColumn="0" w:lastRowFirstColumn="0" w:lastRowLastColumn="0"/>
        </w:trPr>
        <w:tc>
          <w:tcPr>
            <w:tcW w:w="800" w:type="pct"/>
          </w:tcPr>
          <w:p w14:paraId="22702218" w14:textId="77777777" w:rsidR="000A78DA" w:rsidRDefault="00000000">
            <w:pPr>
              <w:keepNext/>
              <w:jc w:val="center"/>
            </w:pPr>
            <w:r>
              <w:t>Predavanja</w:t>
            </w:r>
            <w:r>
              <w:br/>
              <w:t>/</w:t>
            </w:r>
            <w:proofErr w:type="spellStart"/>
            <w:r>
              <w:t>Lectures</w:t>
            </w:r>
            <w:proofErr w:type="spellEnd"/>
          </w:p>
        </w:tc>
        <w:tc>
          <w:tcPr>
            <w:tcW w:w="800" w:type="pct"/>
          </w:tcPr>
          <w:p w14:paraId="42D8BDB9" w14:textId="77777777" w:rsidR="000A78DA" w:rsidRDefault="00000000">
            <w:pPr>
              <w:keepNext/>
              <w:jc w:val="center"/>
            </w:pPr>
            <w:r>
              <w:t>Seminar</w:t>
            </w:r>
            <w:r>
              <w:br/>
              <w:t>/Seminar</w:t>
            </w:r>
          </w:p>
        </w:tc>
        <w:tc>
          <w:tcPr>
            <w:tcW w:w="800" w:type="pct"/>
          </w:tcPr>
          <w:p w14:paraId="0FF3353B" w14:textId="77777777" w:rsidR="000A78DA" w:rsidRDefault="00000000">
            <w:pPr>
              <w:keepNext/>
              <w:jc w:val="center"/>
            </w:pPr>
            <w:r>
              <w:t>Vaje</w:t>
            </w:r>
            <w:r>
              <w:br/>
              <w:t>/</w:t>
            </w:r>
            <w:proofErr w:type="spellStart"/>
            <w:r>
              <w:t>Tutorials</w:t>
            </w:r>
            <w:proofErr w:type="spellEnd"/>
          </w:p>
        </w:tc>
        <w:tc>
          <w:tcPr>
            <w:tcW w:w="800" w:type="pct"/>
          </w:tcPr>
          <w:p w14:paraId="004DD5CE" w14:textId="77777777" w:rsidR="000A78DA" w:rsidRDefault="00000000">
            <w:pPr>
              <w:keepNext/>
              <w:jc w:val="center"/>
            </w:pPr>
            <w:r>
              <w:t>Klinične vaje</w:t>
            </w:r>
            <w:r>
              <w:br/>
              <w:t>/</w:t>
            </w:r>
            <w:proofErr w:type="spellStart"/>
            <w:r>
              <w:t>Clinical</w:t>
            </w:r>
            <w:proofErr w:type="spellEnd"/>
            <w:r>
              <w:t xml:space="preserve"> </w:t>
            </w:r>
            <w:proofErr w:type="spellStart"/>
            <w:r>
              <w:t>tutorials</w:t>
            </w:r>
            <w:proofErr w:type="spellEnd"/>
          </w:p>
        </w:tc>
        <w:tc>
          <w:tcPr>
            <w:tcW w:w="800" w:type="pct"/>
          </w:tcPr>
          <w:p w14:paraId="450FEA3F" w14:textId="77777777" w:rsidR="000A78DA" w:rsidRDefault="00000000">
            <w:pPr>
              <w:keepNext/>
              <w:jc w:val="center"/>
            </w:pPr>
            <w:r>
              <w:t>Druge oblike študija</w:t>
            </w:r>
            <w:r>
              <w:br/>
              <w:t>/</w:t>
            </w:r>
            <w:proofErr w:type="spellStart"/>
            <w:r>
              <w:t>Other</w:t>
            </w:r>
            <w:proofErr w:type="spellEnd"/>
            <w:r>
              <w:t xml:space="preserve"> </w:t>
            </w:r>
            <w:proofErr w:type="spellStart"/>
            <w:r>
              <w:t>forms</w:t>
            </w:r>
            <w:proofErr w:type="spellEnd"/>
            <w:r>
              <w:t xml:space="preserve"> of </w:t>
            </w:r>
            <w:proofErr w:type="spellStart"/>
            <w:r>
              <w:t>study</w:t>
            </w:r>
            <w:proofErr w:type="spellEnd"/>
          </w:p>
        </w:tc>
        <w:tc>
          <w:tcPr>
            <w:tcW w:w="800" w:type="pct"/>
          </w:tcPr>
          <w:p w14:paraId="0E9A4563" w14:textId="77777777" w:rsidR="000A78DA" w:rsidRDefault="00000000">
            <w:pPr>
              <w:keepNext/>
              <w:jc w:val="center"/>
            </w:pPr>
            <w:r>
              <w:t>Samostojno delo</w:t>
            </w:r>
            <w:r>
              <w:br/>
              <w:t>/</w:t>
            </w:r>
            <w:proofErr w:type="spellStart"/>
            <w:r>
              <w:t>Individual</w:t>
            </w:r>
            <w:proofErr w:type="spellEnd"/>
            <w:r>
              <w:t xml:space="preserve"> </w:t>
            </w:r>
            <w:proofErr w:type="spellStart"/>
            <w:r>
              <w:t>student</w:t>
            </w:r>
            <w:proofErr w:type="spellEnd"/>
            <w:r>
              <w:t xml:space="preserve"> </w:t>
            </w:r>
            <w:proofErr w:type="spellStart"/>
            <w:r>
              <w:t>work</w:t>
            </w:r>
            <w:proofErr w:type="spellEnd"/>
          </w:p>
        </w:tc>
        <w:tc>
          <w:tcPr>
            <w:tcW w:w="200" w:type="pct"/>
          </w:tcPr>
          <w:p w14:paraId="4F64A84D" w14:textId="77777777" w:rsidR="000A78DA" w:rsidRDefault="00000000">
            <w:pPr>
              <w:keepNext/>
              <w:jc w:val="center"/>
            </w:pPr>
            <w:r>
              <w:t>ECTS</w:t>
            </w:r>
          </w:p>
        </w:tc>
      </w:tr>
      <w:tr w:rsidR="000A78DA" w14:paraId="386299CE" w14:textId="77777777">
        <w:tc>
          <w:tcPr>
            <w:tcW w:w="0" w:type="auto"/>
          </w:tcPr>
          <w:p w14:paraId="1208C25F" w14:textId="77777777" w:rsidR="000A78DA" w:rsidRDefault="00000000">
            <w:pPr>
              <w:keepNext/>
              <w:jc w:val="center"/>
            </w:pPr>
            <w:r>
              <w:t>45</w:t>
            </w:r>
          </w:p>
        </w:tc>
        <w:tc>
          <w:tcPr>
            <w:tcW w:w="0" w:type="auto"/>
          </w:tcPr>
          <w:p w14:paraId="75157D51" w14:textId="77777777" w:rsidR="000A78DA" w:rsidRDefault="00000000">
            <w:pPr>
              <w:keepNext/>
              <w:jc w:val="center"/>
            </w:pPr>
            <w:r>
              <w:t>10</w:t>
            </w:r>
          </w:p>
        </w:tc>
        <w:tc>
          <w:tcPr>
            <w:tcW w:w="0" w:type="auto"/>
          </w:tcPr>
          <w:p w14:paraId="54757F37" w14:textId="77777777" w:rsidR="000A78DA" w:rsidRDefault="00000000">
            <w:pPr>
              <w:keepNext/>
              <w:jc w:val="center"/>
            </w:pPr>
            <w:r>
              <w:t>20</w:t>
            </w:r>
          </w:p>
        </w:tc>
        <w:tc>
          <w:tcPr>
            <w:tcW w:w="0" w:type="auto"/>
          </w:tcPr>
          <w:p w14:paraId="3A9E454F" w14:textId="77777777" w:rsidR="000A78DA" w:rsidRDefault="000A78DA">
            <w:pPr>
              <w:keepNext/>
              <w:jc w:val="center"/>
            </w:pPr>
          </w:p>
        </w:tc>
        <w:tc>
          <w:tcPr>
            <w:tcW w:w="0" w:type="auto"/>
          </w:tcPr>
          <w:p w14:paraId="64D5C9DA" w14:textId="77777777" w:rsidR="000A78DA" w:rsidRDefault="000A78DA">
            <w:pPr>
              <w:keepNext/>
              <w:jc w:val="center"/>
            </w:pPr>
          </w:p>
        </w:tc>
        <w:tc>
          <w:tcPr>
            <w:tcW w:w="0" w:type="auto"/>
          </w:tcPr>
          <w:p w14:paraId="78ADAE72" w14:textId="77777777" w:rsidR="000A78DA" w:rsidRDefault="00000000">
            <w:pPr>
              <w:keepNext/>
              <w:jc w:val="center"/>
            </w:pPr>
            <w:r>
              <w:t>105</w:t>
            </w:r>
          </w:p>
        </w:tc>
        <w:tc>
          <w:tcPr>
            <w:tcW w:w="0" w:type="auto"/>
          </w:tcPr>
          <w:p w14:paraId="3A0A4E17" w14:textId="77777777" w:rsidR="000A78DA" w:rsidRDefault="00000000">
            <w:pPr>
              <w:keepNext/>
              <w:jc w:val="center"/>
            </w:pPr>
            <w:r>
              <w:t>6</w:t>
            </w:r>
          </w:p>
        </w:tc>
      </w:tr>
    </w:tbl>
    <w:p w14:paraId="39B33852" w14:textId="77777777" w:rsidR="000A78DA" w:rsidRDefault="000A78DA"/>
    <w:tbl>
      <w:tblPr>
        <w:tblStyle w:val="VerticalTable"/>
        <w:tblW w:w="5000" w:type="pct"/>
        <w:tblLook w:val="04A0" w:firstRow="1" w:lastRow="0" w:firstColumn="1" w:lastColumn="0" w:noHBand="0" w:noVBand="1"/>
      </w:tblPr>
      <w:tblGrid>
        <w:gridCol w:w="3083"/>
        <w:gridCol w:w="6550"/>
      </w:tblGrid>
      <w:tr w:rsidR="000A78DA" w14:paraId="00FE9E32" w14:textId="77777777" w:rsidTr="000A78DA">
        <w:tc>
          <w:tcPr>
            <w:cnfStyle w:val="001000000000" w:firstRow="0" w:lastRow="0" w:firstColumn="1" w:lastColumn="0" w:oddVBand="0" w:evenVBand="0" w:oddHBand="0" w:evenHBand="0" w:firstRowFirstColumn="0" w:firstRowLastColumn="0" w:lastRowFirstColumn="0" w:lastRowLastColumn="0"/>
            <w:tcW w:w="1600" w:type="pct"/>
          </w:tcPr>
          <w:p w14:paraId="2B847C61" w14:textId="77777777" w:rsidR="000A78DA" w:rsidRDefault="00000000">
            <w:r>
              <w:t>Nosilec predmeta/</w:t>
            </w:r>
            <w:proofErr w:type="spellStart"/>
            <w:r>
              <w:t>Lecturer</w:t>
            </w:r>
            <w:proofErr w:type="spellEnd"/>
            <w:r>
              <w:t>:</w:t>
            </w:r>
          </w:p>
        </w:tc>
        <w:tc>
          <w:tcPr>
            <w:tcW w:w="3400" w:type="pct"/>
          </w:tcPr>
          <w:p w14:paraId="14A45FDF" w14:textId="77777777" w:rsidR="000A78DA" w:rsidRDefault="00000000">
            <w:pPr>
              <w:cnfStyle w:val="000000000000" w:firstRow="0" w:lastRow="0" w:firstColumn="0" w:lastColumn="0" w:oddVBand="0" w:evenVBand="0" w:oddHBand="0" w:evenHBand="0" w:firstRowFirstColumn="0" w:firstRowLastColumn="0" w:lastRowFirstColumn="0" w:lastRowLastColumn="0"/>
            </w:pPr>
            <w:r>
              <w:t xml:space="preserve">Tomaž Hovelja            </w:t>
            </w:r>
          </w:p>
        </w:tc>
      </w:tr>
    </w:tbl>
    <w:p w14:paraId="43078FC6" w14:textId="77777777" w:rsidR="000A78DA" w:rsidRDefault="000A78DA"/>
    <w:tbl>
      <w:tblPr>
        <w:tblStyle w:val="VerticalTable"/>
        <w:tblW w:w="5000" w:type="pct"/>
        <w:tblLook w:val="04A0" w:firstRow="1" w:lastRow="0" w:firstColumn="1" w:lastColumn="0" w:noHBand="0" w:noVBand="1"/>
      </w:tblPr>
      <w:tblGrid>
        <w:gridCol w:w="3083"/>
        <w:gridCol w:w="6550"/>
      </w:tblGrid>
      <w:tr w:rsidR="000A78DA" w14:paraId="676238B9" w14:textId="77777777" w:rsidTr="000A78DA">
        <w:tc>
          <w:tcPr>
            <w:cnfStyle w:val="001000000000" w:firstRow="0" w:lastRow="0" w:firstColumn="1" w:lastColumn="0" w:oddVBand="0" w:evenVBand="0" w:oddHBand="0" w:evenHBand="0" w:firstRowFirstColumn="0" w:firstRowLastColumn="0" w:lastRowFirstColumn="0" w:lastRowLastColumn="0"/>
            <w:tcW w:w="1600" w:type="pct"/>
          </w:tcPr>
          <w:p w14:paraId="14236DD5" w14:textId="77777777" w:rsidR="000A78DA" w:rsidRDefault="00000000">
            <w:r>
              <w:t>Vrsta predmeta/</w:t>
            </w:r>
            <w:proofErr w:type="spellStart"/>
            <w:r>
              <w:t>Course</w:t>
            </w:r>
            <w:proofErr w:type="spellEnd"/>
            <w:r>
              <w:t xml:space="preserve"> </w:t>
            </w:r>
            <w:proofErr w:type="spellStart"/>
            <w:r>
              <w:t>type</w:t>
            </w:r>
            <w:proofErr w:type="spellEnd"/>
            <w:r>
              <w:t>:</w:t>
            </w:r>
          </w:p>
        </w:tc>
        <w:tc>
          <w:tcPr>
            <w:tcW w:w="3400" w:type="pct"/>
          </w:tcPr>
          <w:p w14:paraId="2E394D96" w14:textId="5F4517D6" w:rsidR="000A78DA" w:rsidRDefault="003437B0">
            <w:pPr>
              <w:cnfStyle w:val="000000000000" w:firstRow="0" w:lastRow="0" w:firstColumn="0" w:lastColumn="0" w:oddVBand="0" w:evenVBand="0" w:oddHBand="0" w:evenHBand="0" w:firstRowFirstColumn="0" w:firstRowLastColumn="0" w:lastRowFirstColumn="0" w:lastRowLastColumn="0"/>
            </w:pPr>
            <w:r>
              <w:t>izbirni</w:t>
            </w:r>
            <w:r w:rsidR="006455AB">
              <w:t xml:space="preserve"> predmet/</w:t>
            </w:r>
            <w:proofErr w:type="spellStart"/>
            <w:r>
              <w:t>elective</w:t>
            </w:r>
            <w:proofErr w:type="spellEnd"/>
            <w:r w:rsidR="006455AB">
              <w:t xml:space="preserve"> </w:t>
            </w:r>
            <w:proofErr w:type="spellStart"/>
            <w:r w:rsidR="006455AB">
              <w:t>course</w:t>
            </w:r>
            <w:proofErr w:type="spellEnd"/>
          </w:p>
        </w:tc>
      </w:tr>
    </w:tbl>
    <w:p w14:paraId="3E270B1E" w14:textId="77777777" w:rsidR="000A78DA" w:rsidRDefault="000A78DA"/>
    <w:tbl>
      <w:tblPr>
        <w:tblStyle w:val="VerticalTable"/>
        <w:tblW w:w="5000" w:type="pct"/>
        <w:tblLook w:val="04A0" w:firstRow="1" w:lastRow="0" w:firstColumn="1" w:lastColumn="0" w:noHBand="0" w:noVBand="1"/>
      </w:tblPr>
      <w:tblGrid>
        <w:gridCol w:w="3082"/>
        <w:gridCol w:w="3083"/>
        <w:gridCol w:w="3468"/>
      </w:tblGrid>
      <w:tr w:rsidR="000A78DA" w14:paraId="2316F94C" w14:textId="77777777" w:rsidTr="000A78DA">
        <w:tc>
          <w:tcPr>
            <w:cnfStyle w:val="001000000000" w:firstRow="0" w:lastRow="0" w:firstColumn="1" w:lastColumn="0" w:oddVBand="0" w:evenVBand="0" w:oddHBand="0" w:evenHBand="0" w:firstRowFirstColumn="0" w:firstRowLastColumn="0" w:lastRowFirstColumn="0" w:lastRowLastColumn="0"/>
            <w:tcW w:w="1600" w:type="pct"/>
          </w:tcPr>
          <w:p w14:paraId="7AE245AD" w14:textId="77777777" w:rsidR="000A78DA" w:rsidRDefault="00000000">
            <w:r>
              <w:t>Jeziki/</w:t>
            </w:r>
            <w:proofErr w:type="spellStart"/>
            <w:r>
              <w:t>Languages</w:t>
            </w:r>
            <w:proofErr w:type="spellEnd"/>
            <w:r>
              <w:t>:</w:t>
            </w:r>
          </w:p>
        </w:tc>
        <w:tc>
          <w:tcPr>
            <w:tcW w:w="1600" w:type="pct"/>
          </w:tcPr>
          <w:p w14:paraId="5597FE80" w14:textId="77777777" w:rsidR="000A78DA" w:rsidRDefault="00000000">
            <w:pPr>
              <w:cnfStyle w:val="000000000000" w:firstRow="0" w:lastRow="0" w:firstColumn="0" w:lastColumn="0" w:oddVBand="0" w:evenVBand="0" w:oddHBand="0" w:evenHBand="0" w:firstRowFirstColumn="0" w:firstRowLastColumn="0" w:lastRowFirstColumn="0" w:lastRowLastColumn="0"/>
            </w:pPr>
            <w:r>
              <w:t>Predavanja/</w:t>
            </w:r>
            <w:proofErr w:type="spellStart"/>
            <w:r>
              <w:t>Lectures</w:t>
            </w:r>
            <w:proofErr w:type="spellEnd"/>
            <w:r>
              <w:t>:</w:t>
            </w:r>
          </w:p>
        </w:tc>
        <w:tc>
          <w:tcPr>
            <w:tcW w:w="1800" w:type="pct"/>
          </w:tcPr>
          <w:p w14:paraId="430B49B2" w14:textId="77777777" w:rsidR="000A78DA" w:rsidRDefault="00000000">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0A78DA" w14:paraId="09B92B5A" w14:textId="77777777" w:rsidTr="000A78DA">
        <w:tc>
          <w:tcPr>
            <w:cnfStyle w:val="001000000000" w:firstRow="0" w:lastRow="0" w:firstColumn="1" w:lastColumn="0" w:oddVBand="0" w:evenVBand="0" w:oddHBand="0" w:evenHBand="0" w:firstRowFirstColumn="0" w:firstRowLastColumn="0" w:lastRowFirstColumn="0" w:lastRowLastColumn="0"/>
            <w:tcW w:w="1600" w:type="pct"/>
          </w:tcPr>
          <w:p w14:paraId="4366A4F6" w14:textId="77777777" w:rsidR="000A78DA" w:rsidRDefault="000A78DA"/>
        </w:tc>
        <w:tc>
          <w:tcPr>
            <w:tcW w:w="1600" w:type="pct"/>
          </w:tcPr>
          <w:p w14:paraId="53D34EBA" w14:textId="77777777" w:rsidR="000A78DA" w:rsidRDefault="00000000">
            <w:pPr>
              <w:cnfStyle w:val="000000000000" w:firstRow="0" w:lastRow="0" w:firstColumn="0" w:lastColumn="0" w:oddVBand="0" w:evenVBand="0" w:oddHBand="0" w:evenHBand="0" w:firstRowFirstColumn="0" w:firstRowLastColumn="0" w:lastRowFirstColumn="0" w:lastRowLastColumn="0"/>
            </w:pPr>
            <w:r>
              <w:t>Vaje/</w:t>
            </w:r>
            <w:proofErr w:type="spellStart"/>
            <w:r>
              <w:t>Tutorial</w:t>
            </w:r>
            <w:proofErr w:type="spellEnd"/>
            <w:r>
              <w:t>:</w:t>
            </w:r>
          </w:p>
        </w:tc>
        <w:tc>
          <w:tcPr>
            <w:tcW w:w="1800" w:type="pct"/>
          </w:tcPr>
          <w:p w14:paraId="6C801BD8" w14:textId="77777777" w:rsidR="000A78DA" w:rsidRDefault="00000000">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1FC0D52B" w14:textId="77777777" w:rsidR="000A78DA" w:rsidRDefault="000A78DA"/>
    <w:tbl>
      <w:tblPr>
        <w:tblStyle w:val="DefaultTable"/>
        <w:tblW w:w="5000" w:type="pct"/>
        <w:tblLook w:val="04A0" w:firstRow="1" w:lastRow="0" w:firstColumn="1" w:lastColumn="0" w:noHBand="0" w:noVBand="1"/>
      </w:tblPr>
      <w:tblGrid>
        <w:gridCol w:w="4819"/>
        <w:gridCol w:w="4819"/>
      </w:tblGrid>
      <w:tr w:rsidR="000A78DA" w14:paraId="6FE8B7AE" w14:textId="77777777" w:rsidTr="000A78DA">
        <w:trPr>
          <w:cnfStyle w:val="100000000000" w:firstRow="1" w:lastRow="0" w:firstColumn="0" w:lastColumn="0" w:oddVBand="0" w:evenVBand="0" w:oddHBand="0" w:evenHBand="0" w:firstRowFirstColumn="0" w:firstRowLastColumn="0" w:lastRowFirstColumn="0" w:lastRowLastColumn="0"/>
        </w:trPr>
        <w:tc>
          <w:tcPr>
            <w:tcW w:w="2500" w:type="pct"/>
          </w:tcPr>
          <w:p w14:paraId="43BE924F" w14:textId="77777777" w:rsidR="000A78DA" w:rsidRDefault="00000000">
            <w:r>
              <w:t>Pogoji za vključitev v delo oz. za opravljanje študijskih obveznosti:</w:t>
            </w:r>
          </w:p>
        </w:tc>
        <w:tc>
          <w:tcPr>
            <w:tcW w:w="2500" w:type="pct"/>
          </w:tcPr>
          <w:p w14:paraId="00FFC9AE" w14:textId="77777777" w:rsidR="000A78DA" w:rsidRDefault="00000000">
            <w:proofErr w:type="spellStart"/>
            <w:r>
              <w:t>Prerequisites</w:t>
            </w:r>
            <w:proofErr w:type="spellEnd"/>
            <w:r>
              <w:t>:</w:t>
            </w:r>
          </w:p>
        </w:tc>
      </w:tr>
      <w:tr w:rsidR="000A78DA" w14:paraId="18109BDB" w14:textId="77777777">
        <w:tc>
          <w:tcPr>
            <w:tcW w:w="0" w:type="auto"/>
          </w:tcPr>
          <w:p w14:paraId="4DDB7324" w14:textId="77777777" w:rsidR="000A78DA" w:rsidRDefault="000A78DA"/>
        </w:tc>
        <w:tc>
          <w:tcPr>
            <w:tcW w:w="0" w:type="auto"/>
          </w:tcPr>
          <w:p w14:paraId="76DD04DD" w14:textId="77777777" w:rsidR="000A78DA" w:rsidRDefault="000A78DA"/>
        </w:tc>
      </w:tr>
    </w:tbl>
    <w:p w14:paraId="5037E6EA" w14:textId="77777777" w:rsidR="000A78DA" w:rsidRDefault="000A78DA"/>
    <w:tbl>
      <w:tblPr>
        <w:tblStyle w:val="DefaultTable"/>
        <w:tblW w:w="5000" w:type="pct"/>
        <w:tblLook w:val="04A0" w:firstRow="1" w:lastRow="0" w:firstColumn="1" w:lastColumn="0" w:noHBand="0" w:noVBand="1"/>
      </w:tblPr>
      <w:tblGrid>
        <w:gridCol w:w="4819"/>
        <w:gridCol w:w="4819"/>
      </w:tblGrid>
      <w:tr w:rsidR="000A78DA" w14:paraId="73755ADF" w14:textId="77777777" w:rsidTr="000A78DA">
        <w:trPr>
          <w:cnfStyle w:val="100000000000" w:firstRow="1" w:lastRow="0" w:firstColumn="0" w:lastColumn="0" w:oddVBand="0" w:evenVBand="0" w:oddHBand="0" w:evenHBand="0" w:firstRowFirstColumn="0" w:firstRowLastColumn="0" w:lastRowFirstColumn="0" w:lastRowLastColumn="0"/>
        </w:trPr>
        <w:tc>
          <w:tcPr>
            <w:tcW w:w="2500" w:type="pct"/>
          </w:tcPr>
          <w:p w14:paraId="0BA28E5B" w14:textId="77777777" w:rsidR="000A78DA" w:rsidRDefault="00000000">
            <w:r>
              <w:t>Vsebina:</w:t>
            </w:r>
          </w:p>
        </w:tc>
        <w:tc>
          <w:tcPr>
            <w:tcW w:w="2500" w:type="pct"/>
          </w:tcPr>
          <w:p w14:paraId="763BE962" w14:textId="77777777" w:rsidR="000A78DA" w:rsidRPr="00E97E86" w:rsidRDefault="00000000">
            <w:pPr>
              <w:rPr>
                <w:lang w:val="en-US"/>
              </w:rPr>
            </w:pPr>
            <w:r w:rsidRPr="00E97E86">
              <w:rPr>
                <w:lang w:val="en-US"/>
              </w:rPr>
              <w:t>Content (Syllabus outline):</w:t>
            </w:r>
          </w:p>
        </w:tc>
      </w:tr>
      <w:tr w:rsidR="000A78DA" w14:paraId="110565FF" w14:textId="77777777">
        <w:tc>
          <w:tcPr>
            <w:tcW w:w="0" w:type="auto"/>
          </w:tcPr>
          <w:p w14:paraId="5E582780" w14:textId="77777777" w:rsidR="00DF3549" w:rsidRDefault="00DF3549" w:rsidP="00DF3549">
            <w:r>
              <w:rPr>
                <w:b/>
              </w:rPr>
              <w:t>Predavanja:</w:t>
            </w:r>
          </w:p>
          <w:p w14:paraId="79F7E1A6" w14:textId="3BF82B5E" w:rsidR="00912589" w:rsidRDefault="00912589">
            <w:r>
              <w:t>P</w:t>
            </w:r>
            <w:r w:rsidR="006455AB">
              <w:t>redmet</w:t>
            </w:r>
            <w:r>
              <w:t xml:space="preserve"> se osredotoča na poglobljeno predstavitev sodobnih digitalnih strategije in digitalnih poslovnih modelov. </w:t>
            </w:r>
            <w:r w:rsidR="00CE318A">
              <w:t>Preučili bomo kako</w:t>
            </w:r>
            <w:r>
              <w:t xml:space="preserve"> </w:t>
            </w:r>
            <w:r w:rsidR="00E97E86">
              <w:t>nov</w:t>
            </w:r>
            <w:r w:rsidR="00CE318A">
              <w:t>e</w:t>
            </w:r>
            <w:r w:rsidR="00E97E86">
              <w:t xml:space="preserve"> </w:t>
            </w:r>
            <w:proofErr w:type="spellStart"/>
            <w:r w:rsidR="00E97E86">
              <w:t>disruptivn</w:t>
            </w:r>
            <w:r w:rsidR="00CE318A">
              <w:t>e</w:t>
            </w:r>
            <w:proofErr w:type="spellEnd"/>
            <w:r>
              <w:t xml:space="preserve"> informacijsk</w:t>
            </w:r>
            <w:r w:rsidR="00CE318A">
              <w:t>e</w:t>
            </w:r>
            <w:r>
              <w:t xml:space="preserve"> tehnologij</w:t>
            </w:r>
            <w:r w:rsidR="00CE318A">
              <w:t>e vplivajo</w:t>
            </w:r>
            <w:r w:rsidR="00E97E86">
              <w:t xml:space="preserve"> na</w:t>
            </w:r>
            <w:r>
              <w:t xml:space="preserve"> digitalizacij</w:t>
            </w:r>
            <w:r w:rsidR="00E97E86">
              <w:t>o</w:t>
            </w:r>
            <w:r>
              <w:t xml:space="preserve"> poslovnih procesov</w:t>
            </w:r>
            <w:r w:rsidR="00E102FA">
              <w:t>,</w:t>
            </w:r>
            <w:r>
              <w:t xml:space="preserve"> oblikovanj</w:t>
            </w:r>
            <w:r w:rsidR="00E97E86">
              <w:t>e</w:t>
            </w:r>
            <w:r>
              <w:t xml:space="preserve"> digitalnih produktov in storitev</w:t>
            </w:r>
            <w:r w:rsidR="00E102FA">
              <w:t xml:space="preserve"> ter vstopanj</w:t>
            </w:r>
            <w:r w:rsidR="00E97E86">
              <w:t>e</w:t>
            </w:r>
            <w:r w:rsidR="00E102FA">
              <w:t xml:space="preserve"> na nove trge</w:t>
            </w:r>
            <w:r>
              <w:t>.</w:t>
            </w:r>
          </w:p>
          <w:p w14:paraId="3C2CC6F9" w14:textId="77777777" w:rsidR="00912589" w:rsidRDefault="00912589"/>
          <w:p w14:paraId="782C0A07" w14:textId="68378E88" w:rsidR="000A78DA" w:rsidRDefault="003D1A1D">
            <w:r>
              <w:t>V ta namen bomo:</w:t>
            </w:r>
          </w:p>
          <w:p w14:paraId="58EC37E7" w14:textId="22B395DE" w:rsidR="000A78DA" w:rsidRDefault="006B67AB" w:rsidP="0016286D">
            <w:pPr>
              <w:pStyle w:val="Odstavekseznama"/>
              <w:numPr>
                <w:ilvl w:val="0"/>
                <w:numId w:val="1"/>
              </w:numPr>
            </w:pPr>
            <w:r>
              <w:t>Podrobno spozna</w:t>
            </w:r>
            <w:r w:rsidR="003D1A1D">
              <w:t>li</w:t>
            </w:r>
            <w:r w:rsidRPr="006B67AB">
              <w:t xml:space="preserve"> koncept</w:t>
            </w:r>
            <w:r w:rsidR="003D1A1D">
              <w:t>e</w:t>
            </w:r>
            <w:r w:rsidRPr="006B67AB">
              <w:t xml:space="preserve"> kot so digitalna preobrazba podjetja, industrija 4.0, družba 5.0, pametna tovarna, pametna logistika -integrirana veriga dodane vrednosti.</w:t>
            </w:r>
          </w:p>
          <w:p w14:paraId="39125E4E" w14:textId="1A758ECF" w:rsidR="00EB4767" w:rsidRDefault="003D1A1D" w:rsidP="0016286D">
            <w:pPr>
              <w:pStyle w:val="Odstavekseznama"/>
              <w:numPr>
                <w:ilvl w:val="0"/>
                <w:numId w:val="1"/>
              </w:numPr>
            </w:pPr>
            <w:r>
              <w:t>Preuč</w:t>
            </w:r>
            <w:r w:rsidR="00EB4767">
              <w:t>i</w:t>
            </w:r>
            <w:r>
              <w:t>li digitalne poslovne modele</w:t>
            </w:r>
            <w:r w:rsidR="00EB4767">
              <w:t xml:space="preserve"> (platforme, naročnine, prosta dostopnost, dostopnost po potrebi</w:t>
            </w:r>
            <w:r w:rsidR="003D50A2">
              <w:t>, doživetja</w:t>
            </w:r>
            <w:r w:rsidR="00EB4767">
              <w:t>…) in z njimi povezana digitalna preoblikovanja podjetij skozi njihove ključne dimenzije</w:t>
            </w:r>
            <w:r w:rsidR="004155B1">
              <w:t>. Te so</w:t>
            </w:r>
            <w:r w:rsidR="00EB4767">
              <w:t>:</w:t>
            </w:r>
          </w:p>
          <w:p w14:paraId="6441D055" w14:textId="4B5D6441" w:rsidR="00EB4767" w:rsidRDefault="00EB4767" w:rsidP="00EB4767">
            <w:pPr>
              <w:pStyle w:val="Odstavekseznama"/>
              <w:numPr>
                <w:ilvl w:val="0"/>
                <w:numId w:val="1"/>
              </w:numPr>
              <w:ind w:left="780"/>
            </w:pPr>
            <w:r>
              <w:lastRenderedPageBreak/>
              <w:t>poslovn</w:t>
            </w:r>
            <w:r w:rsidR="00D920FC">
              <w:t>e</w:t>
            </w:r>
            <w:r>
              <w:t xml:space="preserve"> domen</w:t>
            </w:r>
            <w:r w:rsidR="00D920FC">
              <w:t>e</w:t>
            </w:r>
            <w:r>
              <w:t xml:space="preserve"> digitalne preobrazbe (kupci, konkurenca, podatki, inovativnost, ustvarjena dodana vrednost)</w:t>
            </w:r>
          </w:p>
          <w:p w14:paraId="66DF74F9" w14:textId="02EA1898" w:rsidR="00EB4767" w:rsidRDefault="006B67AB" w:rsidP="00EB4767">
            <w:pPr>
              <w:pStyle w:val="Odstavekseznama"/>
              <w:numPr>
                <w:ilvl w:val="0"/>
                <w:numId w:val="1"/>
              </w:numPr>
              <w:ind w:left="780"/>
            </w:pPr>
            <w:r w:rsidRPr="006B67AB">
              <w:t>sodobn</w:t>
            </w:r>
            <w:r w:rsidR="00D920FC">
              <w:t>e</w:t>
            </w:r>
            <w:r w:rsidR="001302B5">
              <w:t xml:space="preserve"> </w:t>
            </w:r>
            <w:proofErr w:type="spellStart"/>
            <w:r w:rsidR="001302B5">
              <w:t>disruptivn</w:t>
            </w:r>
            <w:r w:rsidR="00D920FC">
              <w:t>e</w:t>
            </w:r>
            <w:proofErr w:type="spellEnd"/>
            <w:r w:rsidRPr="006B67AB">
              <w:t xml:space="preserve"> </w:t>
            </w:r>
            <w:r w:rsidR="003D1A1D">
              <w:t>informacijsk</w:t>
            </w:r>
            <w:r w:rsidR="00D920FC">
              <w:t>e</w:t>
            </w:r>
            <w:r w:rsidR="003D1A1D">
              <w:t xml:space="preserve"> </w:t>
            </w:r>
            <w:r w:rsidRPr="006B67AB">
              <w:t>tehnolo</w:t>
            </w:r>
            <w:r>
              <w:t>gij</w:t>
            </w:r>
            <w:r w:rsidR="00D920FC">
              <w:t>e</w:t>
            </w:r>
            <w:r w:rsidR="00EB4767">
              <w:t>, ki predstavljajo tehnološko osnovo</w:t>
            </w:r>
            <w:r w:rsidR="003A25D4">
              <w:t xml:space="preserve"> digitalne </w:t>
            </w:r>
            <w:r w:rsidR="00567AFA">
              <w:t>preobrazbe</w:t>
            </w:r>
            <w:r w:rsidR="003A25D4">
              <w:t xml:space="preserve"> podjetij</w:t>
            </w:r>
            <w:r w:rsidRPr="006B67AB">
              <w:t xml:space="preserve"> (</w:t>
            </w:r>
            <w:r w:rsidR="00C17635" w:rsidRPr="00C17635">
              <w:t>int</w:t>
            </w:r>
            <w:r w:rsidR="00C17635">
              <w:t>ernet stvari</w:t>
            </w:r>
            <w:r w:rsidRPr="00C17635">
              <w:t xml:space="preserve">, </w:t>
            </w:r>
            <w:r w:rsidR="00C17635">
              <w:t>masivni podatki</w:t>
            </w:r>
            <w:r w:rsidRPr="00C17635">
              <w:t xml:space="preserve">, </w:t>
            </w:r>
            <w:r w:rsidR="00C17635">
              <w:t>digitalni dvojčki</w:t>
            </w:r>
            <w:r w:rsidRPr="00C17635">
              <w:t xml:space="preserve">, </w:t>
            </w:r>
            <w:r w:rsidR="00C17635">
              <w:t>umetna inteligenca, računalništvo v oblaku</w:t>
            </w:r>
            <w:r w:rsidRPr="00C17635">
              <w:t xml:space="preserve">, </w:t>
            </w:r>
            <w:r w:rsidR="00EB4767" w:rsidRPr="00C17635">
              <w:t>3D-</w:t>
            </w:r>
            <w:r w:rsidR="00C17635">
              <w:t>tiskanje</w:t>
            </w:r>
            <w:r w:rsidR="00EB0B01" w:rsidRPr="00C17635">
              <w:t xml:space="preserve">, </w:t>
            </w:r>
            <w:proofErr w:type="spellStart"/>
            <w:r w:rsidR="00290139" w:rsidRPr="00C17635">
              <w:t>B</w:t>
            </w:r>
            <w:r w:rsidR="00EB0B01" w:rsidRPr="00C17635">
              <w:t>lockchain</w:t>
            </w:r>
            <w:proofErr w:type="spellEnd"/>
            <w:r w:rsidR="00EB0B01" w:rsidRPr="00C17635">
              <w:t xml:space="preserve">, </w:t>
            </w:r>
            <w:proofErr w:type="spellStart"/>
            <w:r w:rsidR="00290139" w:rsidRPr="00C17635">
              <w:t>E</w:t>
            </w:r>
            <w:r w:rsidR="00EB0B01" w:rsidRPr="00C17635">
              <w:t>dge</w:t>
            </w:r>
            <w:proofErr w:type="spellEnd"/>
            <w:r w:rsidR="00EB4767">
              <w:t>…).</w:t>
            </w:r>
          </w:p>
          <w:p w14:paraId="0F7BB2CB" w14:textId="28ED24E7" w:rsidR="00EB4767" w:rsidRDefault="003D1A1D" w:rsidP="00EB4767">
            <w:pPr>
              <w:pStyle w:val="Odstavekseznama"/>
              <w:numPr>
                <w:ilvl w:val="0"/>
                <w:numId w:val="1"/>
              </w:numPr>
              <w:ind w:left="780"/>
            </w:pPr>
            <w:r>
              <w:t>agiln</w:t>
            </w:r>
            <w:r w:rsidR="00D920FC">
              <w:t>e</w:t>
            </w:r>
            <w:r>
              <w:t xml:space="preserve"> </w:t>
            </w:r>
            <w:r w:rsidR="006B67AB" w:rsidRPr="006B67AB">
              <w:t>organizacijsk</w:t>
            </w:r>
            <w:r w:rsidR="00D920FC">
              <w:t>e</w:t>
            </w:r>
            <w:r w:rsidR="00C24DEE">
              <w:t xml:space="preserve"> in managersk</w:t>
            </w:r>
            <w:r w:rsidR="00D920FC">
              <w:t>e</w:t>
            </w:r>
            <w:r w:rsidR="006B67AB">
              <w:t xml:space="preserve"> praks</w:t>
            </w:r>
            <w:r w:rsidR="00D920FC">
              <w:t>e</w:t>
            </w:r>
            <w:r w:rsidR="006B67AB" w:rsidRPr="006B67AB">
              <w:t xml:space="preserve"> (</w:t>
            </w:r>
            <w:r w:rsidR="005A7619">
              <w:t xml:space="preserve">osnovni principi digitalne preobrazbe, </w:t>
            </w:r>
            <w:r w:rsidR="00431A1A">
              <w:t>pristopi</w:t>
            </w:r>
            <w:r w:rsidR="005A7619">
              <w:t xml:space="preserve"> industrije 4.0, </w:t>
            </w:r>
            <w:proofErr w:type="spellStart"/>
            <w:r w:rsidR="005A7619">
              <w:t>kanvas</w:t>
            </w:r>
            <w:proofErr w:type="spellEnd"/>
            <w:r w:rsidR="005A7619">
              <w:t xml:space="preserve"> metodologija, osredotočenje na</w:t>
            </w:r>
            <w:r w:rsidR="00FD0D2F">
              <w:t xml:space="preserve"> kupca</w:t>
            </w:r>
            <w:r w:rsidR="00E06548">
              <w:t xml:space="preserve">, </w:t>
            </w:r>
            <w:r w:rsidR="00E06548" w:rsidRPr="00E06548">
              <w:t xml:space="preserve">agilni pristopi k (re)organizaciji podjetij </w:t>
            </w:r>
            <w:r w:rsidR="006B67AB" w:rsidRPr="006B67AB">
              <w:t>…)</w:t>
            </w:r>
          </w:p>
          <w:p w14:paraId="23E4FCA8" w14:textId="65E4BA69" w:rsidR="006B67AB" w:rsidRDefault="003D1A1D" w:rsidP="00EB4767">
            <w:pPr>
              <w:pStyle w:val="Odstavekseznama"/>
              <w:numPr>
                <w:ilvl w:val="0"/>
                <w:numId w:val="1"/>
              </w:numPr>
              <w:ind w:left="780"/>
            </w:pPr>
            <w:r>
              <w:t>digitaln</w:t>
            </w:r>
            <w:r w:rsidR="000B1A4D">
              <w:t>e</w:t>
            </w:r>
            <w:r w:rsidR="006B67AB" w:rsidRPr="006B67AB">
              <w:t xml:space="preserve"> </w:t>
            </w:r>
            <w:r w:rsidR="006B67AB">
              <w:t>socialn</w:t>
            </w:r>
            <w:r w:rsidR="000B1A4D">
              <w:t>e</w:t>
            </w:r>
            <w:r w:rsidR="006B67AB">
              <w:t xml:space="preserve"> veščin</w:t>
            </w:r>
            <w:r w:rsidR="000B1A4D">
              <w:t>e</w:t>
            </w:r>
            <w:r w:rsidR="006B67AB">
              <w:t xml:space="preserve"> (</w:t>
            </w:r>
            <w:r>
              <w:t>s</w:t>
            </w:r>
            <w:r w:rsidR="006B67AB">
              <w:t xml:space="preserve">trateški pogled, inovativnost, e-vodenje, timsko delo, tehnike </w:t>
            </w:r>
            <w:r w:rsidR="0016286D">
              <w:t xml:space="preserve">komunikacije in </w:t>
            </w:r>
            <w:r w:rsidR="006B67AB">
              <w:t>pogajanj</w:t>
            </w:r>
            <w:r w:rsidR="00E97E86">
              <w:t>…</w:t>
            </w:r>
            <w:r w:rsidR="006B67AB">
              <w:t>)</w:t>
            </w:r>
            <w:r>
              <w:t>.</w:t>
            </w:r>
          </w:p>
          <w:p w14:paraId="2D08B58B" w14:textId="77777777" w:rsidR="000B1A4D" w:rsidRDefault="000B1A4D" w:rsidP="00626C84"/>
          <w:p w14:paraId="49FA4F6A" w14:textId="77777777" w:rsidR="000B1A4D" w:rsidRDefault="000B1A4D" w:rsidP="00626C84"/>
          <w:p w14:paraId="7820DF6B" w14:textId="42296AFD" w:rsidR="0016286D" w:rsidRDefault="00567AFA" w:rsidP="00626C84">
            <w:r>
              <w:t>Preučili</w:t>
            </w:r>
            <w:r w:rsidR="0016286D">
              <w:t xml:space="preserve"> </w:t>
            </w:r>
            <w:r w:rsidR="003D1A1D">
              <w:t>primere</w:t>
            </w:r>
            <w:r w:rsidR="0016286D">
              <w:t xml:space="preserve"> dobr</w:t>
            </w:r>
            <w:r w:rsidR="003D1A1D">
              <w:t>ih</w:t>
            </w:r>
            <w:r w:rsidR="0016286D">
              <w:t xml:space="preserve"> praks in pristop</w:t>
            </w:r>
            <w:r w:rsidR="002053C3">
              <w:t>ov</w:t>
            </w:r>
            <w:r w:rsidR="0016286D">
              <w:t xml:space="preserve"> k</w:t>
            </w:r>
            <w:r w:rsidR="0016286D" w:rsidRPr="00C412ED">
              <w:t xml:space="preserve"> oblikovanj</w:t>
            </w:r>
            <w:r w:rsidR="0016286D">
              <w:t>u</w:t>
            </w:r>
            <w:r w:rsidR="0016286D" w:rsidRPr="00C412ED">
              <w:t xml:space="preserve"> digitalne strategije</w:t>
            </w:r>
            <w:r w:rsidR="0016286D">
              <w:t xml:space="preserve"> podjetja</w:t>
            </w:r>
            <w:r w:rsidR="00FC0739">
              <w:t xml:space="preserve"> (</w:t>
            </w:r>
            <w:r w:rsidR="0026373F">
              <w:t xml:space="preserve">izkušnja kupca, podatkovna strategija, procesi in digitalne rešitve za podporo poslovanja, digitalni poslovni modeli, produkti in storitve, </w:t>
            </w:r>
            <w:r w:rsidR="00C87C7A">
              <w:t>načrt</w:t>
            </w:r>
            <w:r w:rsidR="0026373F">
              <w:t xml:space="preserve"> razvoja digitalnih kadrov in digitalnih delovnih mest, </w:t>
            </w:r>
            <w:r w:rsidR="00C87C7A">
              <w:t>načrt</w:t>
            </w:r>
            <w:r w:rsidR="0026373F">
              <w:t xml:space="preserve"> razvoja digitalne kulture, kibernetska varnost…</w:t>
            </w:r>
            <w:r w:rsidR="00FC0739">
              <w:t>)</w:t>
            </w:r>
            <w:r w:rsidR="0016286D">
              <w:t xml:space="preserve"> in izvedbi</w:t>
            </w:r>
            <w:r w:rsidR="0016286D" w:rsidRPr="00C412ED">
              <w:t xml:space="preserve"> implementacij</w:t>
            </w:r>
            <w:r w:rsidR="0016286D">
              <w:t>e</w:t>
            </w:r>
            <w:r w:rsidR="0016286D" w:rsidRPr="00C412ED">
              <w:t xml:space="preserve"> digitalne preobrazbe v različnih panogah</w:t>
            </w:r>
            <w:r w:rsidR="0016286D">
              <w:t>.</w:t>
            </w:r>
          </w:p>
          <w:p w14:paraId="2B160F38" w14:textId="77777777" w:rsidR="00626C84" w:rsidRDefault="00626C84" w:rsidP="00626C84"/>
          <w:p w14:paraId="0929A645" w14:textId="77777777" w:rsidR="00DF3549" w:rsidRDefault="00DF3549" w:rsidP="00DF3549">
            <w:r>
              <w:rPr>
                <w:b/>
              </w:rPr>
              <w:t>Vaje:</w:t>
            </w:r>
          </w:p>
          <w:p w14:paraId="09E1683B" w14:textId="77777777" w:rsidR="00DF3549" w:rsidRDefault="00DF3549" w:rsidP="00DF3549">
            <w:pPr>
              <w:spacing w:after="160" w:line="259" w:lineRule="auto"/>
              <w:ind w:left="60"/>
            </w:pPr>
            <w:r>
              <w:t>Namen vaj je dvojen:</w:t>
            </w:r>
          </w:p>
          <w:p w14:paraId="4896FC33" w14:textId="4E8BD26B" w:rsidR="00DF3549" w:rsidRDefault="00716F17" w:rsidP="00716F17">
            <w:pPr>
              <w:pStyle w:val="Odstavekseznama"/>
              <w:numPr>
                <w:ilvl w:val="0"/>
                <w:numId w:val="5"/>
              </w:numPr>
              <w:spacing w:after="160" w:line="259" w:lineRule="auto"/>
            </w:pPr>
            <w:r>
              <w:t>Naučiti študente kako pripraviti digitalno strategijo za specifično podjetje</w:t>
            </w:r>
          </w:p>
          <w:p w14:paraId="0080C5C6" w14:textId="77777777" w:rsidR="00716F17" w:rsidRDefault="00716F17" w:rsidP="00716F17">
            <w:pPr>
              <w:pStyle w:val="Odstavekseznama"/>
              <w:numPr>
                <w:ilvl w:val="0"/>
                <w:numId w:val="5"/>
              </w:numPr>
              <w:spacing w:after="160" w:line="259" w:lineRule="auto"/>
            </w:pPr>
            <w:r>
              <w:t>Naučiti študente kako ovrednotiti digitalno strategijo specifičnega podjetja</w:t>
            </w:r>
          </w:p>
          <w:p w14:paraId="685B3C17" w14:textId="77777777" w:rsidR="00716F17" w:rsidRDefault="00716F17" w:rsidP="00716F17">
            <w:r>
              <w:rPr>
                <w:b/>
              </w:rPr>
              <w:t>Delo izven kontaktnih ur:</w:t>
            </w:r>
          </w:p>
          <w:p w14:paraId="04E210CA" w14:textId="38AB7C76" w:rsidR="00716F17" w:rsidRDefault="00AA2BC2" w:rsidP="00716F17">
            <w:pPr>
              <w:spacing w:after="160" w:line="259" w:lineRule="auto"/>
            </w:pPr>
            <w:r>
              <w:t>Študenti skladno z navodili na vajah pripravijo in ovrednotijo digitalne strategije za specifična podjetja</w:t>
            </w:r>
            <w:r w:rsidR="00BF3D8B">
              <w:t>.</w:t>
            </w:r>
          </w:p>
        </w:tc>
        <w:tc>
          <w:tcPr>
            <w:tcW w:w="0" w:type="auto"/>
          </w:tcPr>
          <w:p w14:paraId="68C86A2D" w14:textId="569E7567" w:rsidR="00E745BF" w:rsidRPr="00E97E86" w:rsidRDefault="00E745BF" w:rsidP="00E745BF">
            <w:pPr>
              <w:rPr>
                <w:b/>
                <w:lang w:val="en-US"/>
              </w:rPr>
            </w:pPr>
            <w:r w:rsidRPr="00E97E86">
              <w:rPr>
                <w:b/>
                <w:lang w:val="en-US"/>
              </w:rPr>
              <w:lastRenderedPageBreak/>
              <w:t xml:space="preserve">Lectures: </w:t>
            </w:r>
          </w:p>
          <w:p w14:paraId="73739B53" w14:textId="346ADF06" w:rsidR="00E745BF" w:rsidRPr="00E97E86" w:rsidRDefault="00E745BF" w:rsidP="00E745BF">
            <w:pPr>
              <w:rPr>
                <w:bCs/>
                <w:lang w:val="en-US"/>
              </w:rPr>
            </w:pPr>
            <w:r w:rsidRPr="00E97E86">
              <w:rPr>
                <w:bCs/>
                <w:lang w:val="en-US"/>
              </w:rPr>
              <w:t xml:space="preserve">The course focuses on an in-depth </w:t>
            </w:r>
            <w:r w:rsidR="00CE318A">
              <w:rPr>
                <w:bCs/>
                <w:lang w:val="en-US"/>
              </w:rPr>
              <w:t>study</w:t>
            </w:r>
            <w:r w:rsidRPr="00E97E86">
              <w:rPr>
                <w:bCs/>
                <w:lang w:val="en-US"/>
              </w:rPr>
              <w:t xml:space="preserve"> of modern digital strategies and digital business models. The </w:t>
            </w:r>
            <w:r w:rsidR="00E97E86" w:rsidRPr="00E97E86">
              <w:rPr>
                <w:bCs/>
                <w:lang w:val="en-US"/>
              </w:rPr>
              <w:t>course</w:t>
            </w:r>
            <w:r w:rsidRPr="00E97E86">
              <w:rPr>
                <w:bCs/>
                <w:lang w:val="en-US"/>
              </w:rPr>
              <w:t xml:space="preserve"> will </w:t>
            </w:r>
            <w:r w:rsidR="00CE318A">
              <w:rPr>
                <w:bCs/>
                <w:lang w:val="en-US"/>
              </w:rPr>
              <w:t>examine</w:t>
            </w:r>
            <w:r w:rsidRPr="00E97E86">
              <w:rPr>
                <w:bCs/>
                <w:lang w:val="en-US"/>
              </w:rPr>
              <w:t xml:space="preserve"> how </w:t>
            </w:r>
            <w:r w:rsidR="00E97E86">
              <w:rPr>
                <w:bCs/>
                <w:lang w:val="en-US"/>
              </w:rPr>
              <w:t>new disruptive</w:t>
            </w:r>
            <w:r w:rsidRPr="00E97E86">
              <w:rPr>
                <w:bCs/>
                <w:lang w:val="en-US"/>
              </w:rPr>
              <w:t xml:space="preserve"> information technologies </w:t>
            </w:r>
            <w:r w:rsidR="00E97E86">
              <w:rPr>
                <w:bCs/>
                <w:lang w:val="en-US"/>
              </w:rPr>
              <w:t>enable</w:t>
            </w:r>
            <w:r w:rsidRPr="00E97E86">
              <w:rPr>
                <w:bCs/>
                <w:lang w:val="en-US"/>
              </w:rPr>
              <w:t xml:space="preserve"> digitalization of business processes, the design of digital products and services, and entering new markets.</w:t>
            </w:r>
          </w:p>
          <w:p w14:paraId="5B155B4B" w14:textId="77777777" w:rsidR="00E745BF" w:rsidRPr="00E97E86" w:rsidRDefault="00E745BF" w:rsidP="00E745BF">
            <w:pPr>
              <w:rPr>
                <w:b/>
                <w:lang w:val="en-US"/>
              </w:rPr>
            </w:pPr>
          </w:p>
          <w:p w14:paraId="576D218C" w14:textId="77777777" w:rsidR="00E745BF" w:rsidRPr="00E97E86" w:rsidRDefault="00E745BF" w:rsidP="00E745BF">
            <w:pPr>
              <w:rPr>
                <w:bCs/>
                <w:lang w:val="en-US"/>
              </w:rPr>
            </w:pPr>
            <w:r w:rsidRPr="00E97E86">
              <w:rPr>
                <w:bCs/>
                <w:lang w:val="en-US"/>
              </w:rPr>
              <w:t xml:space="preserve">To this end, we will: </w:t>
            </w:r>
          </w:p>
          <w:p w14:paraId="459678EB" w14:textId="50473946" w:rsidR="00E745BF" w:rsidRPr="00E97E86" w:rsidRDefault="00E745BF" w:rsidP="00E745BF">
            <w:pPr>
              <w:rPr>
                <w:bCs/>
                <w:lang w:val="en-US"/>
              </w:rPr>
            </w:pPr>
            <w:r w:rsidRPr="00E97E86">
              <w:rPr>
                <w:bCs/>
                <w:lang w:val="en-US"/>
              </w:rPr>
              <w:t>• Learn about concepts such as digital transformation of the company, industry 4.0, society 5.0, smart factory, smart logistics - integrated value chain.</w:t>
            </w:r>
          </w:p>
          <w:p w14:paraId="3057470A" w14:textId="0AF6F138" w:rsidR="00E745BF" w:rsidRPr="00E97E86" w:rsidRDefault="00E745BF" w:rsidP="00E745BF">
            <w:pPr>
              <w:rPr>
                <w:bCs/>
                <w:lang w:val="en-US"/>
              </w:rPr>
            </w:pPr>
            <w:r w:rsidRPr="00E97E86">
              <w:rPr>
                <w:bCs/>
                <w:lang w:val="en-US"/>
              </w:rPr>
              <w:t xml:space="preserve">• Examine digital business models (platforms, subscriptions, </w:t>
            </w:r>
            <w:r w:rsidR="003A25D4">
              <w:rPr>
                <w:bCs/>
                <w:lang w:val="en-US"/>
              </w:rPr>
              <w:t>free</w:t>
            </w:r>
            <w:r w:rsidRPr="00E97E86">
              <w:rPr>
                <w:bCs/>
                <w:lang w:val="en-US"/>
              </w:rPr>
              <w:t xml:space="preserve"> accessibility, accessibility on demand, experiences...) and related digital transformations of companies through their key dimensions. These are: </w:t>
            </w:r>
          </w:p>
          <w:p w14:paraId="6AA0089B" w14:textId="23E621CB" w:rsidR="00E745BF" w:rsidRPr="00E97E86" w:rsidRDefault="00E745BF" w:rsidP="00E745BF">
            <w:pPr>
              <w:ind w:left="708"/>
              <w:rPr>
                <w:bCs/>
                <w:lang w:val="en-US"/>
              </w:rPr>
            </w:pPr>
            <w:r w:rsidRPr="00E97E86">
              <w:rPr>
                <w:bCs/>
                <w:lang w:val="en-US"/>
              </w:rPr>
              <w:lastRenderedPageBreak/>
              <w:t xml:space="preserve">• business domains of digital transformation (customers, competition, data, innovation, created added value) </w:t>
            </w:r>
          </w:p>
          <w:p w14:paraId="16069B8E" w14:textId="785FCD0B" w:rsidR="00E745BF" w:rsidRPr="00E97E86" w:rsidRDefault="00E745BF" w:rsidP="00E745BF">
            <w:pPr>
              <w:ind w:left="708"/>
              <w:rPr>
                <w:bCs/>
                <w:lang w:val="en-US"/>
              </w:rPr>
            </w:pPr>
            <w:r w:rsidRPr="00E97E86">
              <w:rPr>
                <w:bCs/>
                <w:lang w:val="en-US"/>
              </w:rPr>
              <w:t xml:space="preserve">• modern </w:t>
            </w:r>
            <w:r w:rsidR="003A25D4">
              <w:rPr>
                <w:bCs/>
                <w:lang w:val="en-US"/>
              </w:rPr>
              <w:t xml:space="preserve">disruptive </w:t>
            </w:r>
            <w:r w:rsidRPr="00E97E86">
              <w:rPr>
                <w:bCs/>
                <w:lang w:val="en-US"/>
              </w:rPr>
              <w:t xml:space="preserve">information technologies that represent the technological basis </w:t>
            </w:r>
            <w:r w:rsidR="000B1A4D">
              <w:rPr>
                <w:bCs/>
                <w:lang w:val="en-US"/>
              </w:rPr>
              <w:t>for</w:t>
            </w:r>
            <w:r w:rsidR="003A25D4">
              <w:rPr>
                <w:bCs/>
                <w:lang w:val="en-US"/>
              </w:rPr>
              <w:t xml:space="preserve"> digital transformation </w:t>
            </w:r>
            <w:r w:rsidRPr="00E97E86">
              <w:rPr>
                <w:bCs/>
                <w:lang w:val="en-US"/>
              </w:rPr>
              <w:t>(IoT, Big Data, Digital twins, AI, Cloud computing, 3D-printing,</w:t>
            </w:r>
            <w:r w:rsidR="00DA5055">
              <w:rPr>
                <w:bCs/>
                <w:lang w:val="en-US"/>
              </w:rPr>
              <w:t xml:space="preserve"> </w:t>
            </w:r>
            <w:r w:rsidR="00DA5055" w:rsidRPr="00177C31">
              <w:rPr>
                <w:bCs/>
                <w:lang w:val="en-US"/>
              </w:rPr>
              <w:t xml:space="preserve">Blockchain, Edge </w:t>
            </w:r>
            <w:r w:rsidRPr="00E97E86">
              <w:rPr>
                <w:bCs/>
                <w:lang w:val="en-US"/>
              </w:rPr>
              <w:t xml:space="preserve">...). </w:t>
            </w:r>
          </w:p>
          <w:p w14:paraId="52C973AA" w14:textId="5BCC63AD" w:rsidR="00E745BF" w:rsidRPr="00E97E86" w:rsidRDefault="00E745BF" w:rsidP="00E745BF">
            <w:pPr>
              <w:ind w:left="708"/>
              <w:rPr>
                <w:bCs/>
                <w:lang w:val="en-US"/>
              </w:rPr>
            </w:pPr>
            <w:r w:rsidRPr="00E97E86">
              <w:rPr>
                <w:bCs/>
                <w:lang w:val="en-US"/>
              </w:rPr>
              <w:t xml:space="preserve">• agile organizational and managerial practices (basic principles of digital transformation, Industry 4.0 </w:t>
            </w:r>
            <w:r w:rsidR="00431A1A">
              <w:rPr>
                <w:bCs/>
                <w:lang w:val="en-US"/>
              </w:rPr>
              <w:t>approaches</w:t>
            </w:r>
            <w:r w:rsidRPr="00E97E86">
              <w:rPr>
                <w:bCs/>
                <w:lang w:val="en-US"/>
              </w:rPr>
              <w:t>, canvas methodology, customer focus</w:t>
            </w:r>
            <w:r w:rsidR="00E06548">
              <w:rPr>
                <w:bCs/>
                <w:lang w:val="en-US"/>
              </w:rPr>
              <w:t>, agile organizational frameworks</w:t>
            </w:r>
            <w:r w:rsidRPr="00E97E86">
              <w:rPr>
                <w:bCs/>
                <w:lang w:val="en-US"/>
              </w:rPr>
              <w:t xml:space="preserve">...) </w:t>
            </w:r>
          </w:p>
          <w:p w14:paraId="50D60D61" w14:textId="193B76A0" w:rsidR="00E745BF" w:rsidRPr="00E97E86" w:rsidRDefault="00E745BF" w:rsidP="00E745BF">
            <w:pPr>
              <w:ind w:left="708"/>
              <w:rPr>
                <w:bCs/>
                <w:lang w:val="en-US"/>
              </w:rPr>
            </w:pPr>
            <w:r w:rsidRPr="00E97E86">
              <w:rPr>
                <w:bCs/>
                <w:lang w:val="en-US"/>
              </w:rPr>
              <w:t>• digital social skills (strategic view, innovation, e-leadership, teamwork, communication and negotiation techniques</w:t>
            </w:r>
            <w:r w:rsidR="00E97E86">
              <w:rPr>
                <w:bCs/>
                <w:lang w:val="en-US"/>
              </w:rPr>
              <w:t>…</w:t>
            </w:r>
            <w:r w:rsidRPr="00E97E86">
              <w:rPr>
                <w:bCs/>
                <w:lang w:val="en-US"/>
              </w:rPr>
              <w:t>).</w:t>
            </w:r>
          </w:p>
          <w:p w14:paraId="2D742D33" w14:textId="77777777" w:rsidR="00E745BF" w:rsidRPr="00E97E86" w:rsidRDefault="00E745BF" w:rsidP="00E745BF">
            <w:pPr>
              <w:rPr>
                <w:bCs/>
                <w:lang w:val="en-US"/>
              </w:rPr>
            </w:pPr>
          </w:p>
          <w:p w14:paraId="7E5C2A85" w14:textId="3CC516A2" w:rsidR="00DE6648" w:rsidRPr="00E97E86" w:rsidRDefault="00DE6648" w:rsidP="00DE6648">
            <w:pPr>
              <w:rPr>
                <w:bCs/>
                <w:lang w:val="en-US"/>
              </w:rPr>
            </w:pPr>
            <w:r w:rsidRPr="00E97E86">
              <w:rPr>
                <w:bCs/>
                <w:lang w:val="en-US"/>
              </w:rPr>
              <w:t xml:space="preserve">• </w:t>
            </w:r>
            <w:r w:rsidR="00567AFA">
              <w:rPr>
                <w:bCs/>
                <w:lang w:val="en-US"/>
              </w:rPr>
              <w:t>Study</w:t>
            </w:r>
            <w:r w:rsidRPr="00E97E86">
              <w:rPr>
                <w:bCs/>
                <w:lang w:val="en-US"/>
              </w:rPr>
              <w:t xml:space="preserve"> examples of good practices and approaches to the design of the company's digital strategy (customer experience, data strategy, processes and digital solutions for business support, digital business models, products and services, digital HR and digital jobs development plan, digital culture development plan, cyber security...) and the implementation of digital transformation in various industries.</w:t>
            </w:r>
          </w:p>
          <w:p w14:paraId="3638E89E" w14:textId="77777777" w:rsidR="00E745BF" w:rsidRPr="00E97E86" w:rsidRDefault="00E745BF" w:rsidP="00E745BF">
            <w:pPr>
              <w:rPr>
                <w:b/>
                <w:lang w:val="en-US"/>
              </w:rPr>
            </w:pPr>
          </w:p>
          <w:p w14:paraId="10A610FC" w14:textId="77777777" w:rsidR="00E745BF" w:rsidRDefault="00E745BF" w:rsidP="00E745BF">
            <w:pPr>
              <w:rPr>
                <w:b/>
                <w:lang w:val="en-US"/>
              </w:rPr>
            </w:pPr>
          </w:p>
          <w:p w14:paraId="64958A13" w14:textId="77777777" w:rsidR="00626C84" w:rsidRPr="00E97E86" w:rsidRDefault="00626C84" w:rsidP="00E745BF">
            <w:pPr>
              <w:rPr>
                <w:b/>
                <w:lang w:val="en-US"/>
              </w:rPr>
            </w:pPr>
          </w:p>
          <w:p w14:paraId="452A0A40" w14:textId="590530CA" w:rsidR="00E745BF" w:rsidRPr="00E97E86" w:rsidRDefault="00E745BF" w:rsidP="00E745BF">
            <w:pPr>
              <w:rPr>
                <w:lang w:val="en-US"/>
              </w:rPr>
            </w:pPr>
            <w:r w:rsidRPr="00E97E86">
              <w:rPr>
                <w:b/>
                <w:lang w:val="en-US"/>
              </w:rPr>
              <w:t>Laboratory practice:</w:t>
            </w:r>
          </w:p>
          <w:p w14:paraId="7D56BFF3" w14:textId="404091F1" w:rsidR="00DE6648" w:rsidRPr="00E97E86" w:rsidRDefault="00DE6648" w:rsidP="00DE6648">
            <w:pPr>
              <w:rPr>
                <w:lang w:val="en-US"/>
              </w:rPr>
            </w:pPr>
            <w:r w:rsidRPr="00E97E86">
              <w:rPr>
                <w:lang w:val="en-US"/>
              </w:rPr>
              <w:t xml:space="preserve">The purpose of the </w:t>
            </w:r>
            <w:r w:rsidR="00626C84">
              <w:rPr>
                <w:lang w:val="en-US"/>
              </w:rPr>
              <w:t>lab practices is</w:t>
            </w:r>
            <w:r w:rsidRPr="00E97E86">
              <w:rPr>
                <w:lang w:val="en-US"/>
              </w:rPr>
              <w:t xml:space="preserve"> twofold: </w:t>
            </w:r>
          </w:p>
          <w:p w14:paraId="4421F9B5" w14:textId="77777777" w:rsidR="00DE6648" w:rsidRPr="00E97E86" w:rsidRDefault="00DE6648" w:rsidP="00DE6648">
            <w:pPr>
              <w:rPr>
                <w:lang w:val="en-US"/>
              </w:rPr>
            </w:pPr>
          </w:p>
          <w:p w14:paraId="42B3284C" w14:textId="77777777" w:rsidR="00DE6648" w:rsidRPr="00E97E86" w:rsidRDefault="00DE6648" w:rsidP="00DE6648">
            <w:pPr>
              <w:rPr>
                <w:lang w:val="en-US"/>
              </w:rPr>
            </w:pPr>
            <w:r w:rsidRPr="00E97E86">
              <w:rPr>
                <w:lang w:val="en-US"/>
              </w:rPr>
              <w:t xml:space="preserve">1. Teach students how to prepare a digital strategy for a specific company </w:t>
            </w:r>
          </w:p>
          <w:p w14:paraId="4B9CB084" w14:textId="6675726A" w:rsidR="00DE6648" w:rsidRPr="00E97E86" w:rsidRDefault="00DE6648" w:rsidP="00DE6648">
            <w:pPr>
              <w:rPr>
                <w:lang w:val="en-US"/>
              </w:rPr>
            </w:pPr>
            <w:r w:rsidRPr="00E97E86">
              <w:rPr>
                <w:lang w:val="en-US"/>
              </w:rPr>
              <w:t>2. Teach students how to evaluate the digital strategy of a specific company</w:t>
            </w:r>
          </w:p>
          <w:p w14:paraId="561E3C1B" w14:textId="6B9E24AD" w:rsidR="00E745BF" w:rsidRPr="00E97E86" w:rsidRDefault="00E745BF" w:rsidP="00E745BF">
            <w:pPr>
              <w:rPr>
                <w:lang w:val="en-US"/>
              </w:rPr>
            </w:pPr>
          </w:p>
          <w:p w14:paraId="532BF6E6" w14:textId="77777777" w:rsidR="00E745BF" w:rsidRPr="00E97E86" w:rsidRDefault="00E745BF" w:rsidP="00E745BF">
            <w:pPr>
              <w:rPr>
                <w:lang w:val="en-US"/>
              </w:rPr>
            </w:pPr>
            <w:r w:rsidRPr="00E97E86">
              <w:rPr>
                <w:b/>
                <w:lang w:val="en-US"/>
              </w:rPr>
              <w:t>Individual work outside of contact hours:</w:t>
            </w:r>
          </w:p>
          <w:p w14:paraId="6BC1FD4D" w14:textId="77777777" w:rsidR="00DE6648" w:rsidRPr="00DE6648" w:rsidRDefault="00DE6648" w:rsidP="00DE6648">
            <w:r w:rsidRPr="00E97E86">
              <w:rPr>
                <w:lang w:val="en-US"/>
              </w:rPr>
              <w:t>Students prepare and evaluate digital strategies for specific companies in accordance with the instructions in the exercises</w:t>
            </w:r>
            <w:r w:rsidRPr="00DE6648">
              <w:t>.</w:t>
            </w:r>
          </w:p>
          <w:p w14:paraId="35CCE8A2" w14:textId="3A2A2FD2" w:rsidR="000A78DA" w:rsidRDefault="000A78DA" w:rsidP="00E745BF">
            <w:pPr>
              <w:pStyle w:val="Odstavekseznama"/>
              <w:ind w:left="357"/>
            </w:pPr>
          </w:p>
        </w:tc>
      </w:tr>
    </w:tbl>
    <w:p w14:paraId="1726A4A2" w14:textId="77777777" w:rsidR="000A78DA" w:rsidRDefault="000A78DA"/>
    <w:tbl>
      <w:tblPr>
        <w:tblStyle w:val="DefaultTable"/>
        <w:tblW w:w="5000" w:type="pct"/>
        <w:tblLook w:val="04A0" w:firstRow="1" w:lastRow="0" w:firstColumn="1" w:lastColumn="0" w:noHBand="0" w:noVBand="1"/>
      </w:tblPr>
      <w:tblGrid>
        <w:gridCol w:w="9638"/>
      </w:tblGrid>
      <w:tr w:rsidR="000A78DA" w14:paraId="043A47C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408688C8" w14:textId="77777777" w:rsidR="000A78DA" w:rsidRDefault="00000000">
            <w:r>
              <w:t>Temeljna literatura in viri/</w:t>
            </w:r>
            <w:proofErr w:type="spellStart"/>
            <w:r>
              <w:t>Readings</w:t>
            </w:r>
            <w:proofErr w:type="spellEnd"/>
            <w:r>
              <w:t>:</w:t>
            </w:r>
          </w:p>
        </w:tc>
      </w:tr>
      <w:tr w:rsidR="000A78DA" w14:paraId="0DFC11B3" w14:textId="77777777">
        <w:tc>
          <w:tcPr>
            <w:tcW w:w="0" w:type="auto"/>
          </w:tcPr>
          <w:p w14:paraId="6A444231" w14:textId="7F1A78E4" w:rsidR="006C2A4E" w:rsidRPr="00E97E86" w:rsidRDefault="006C2A4E" w:rsidP="006C2A4E">
            <w:pPr>
              <w:rPr>
                <w:lang w:val="en-US"/>
              </w:rPr>
            </w:pPr>
            <w:proofErr w:type="spellStart"/>
            <w:r w:rsidRPr="007A7AB1">
              <w:rPr>
                <w:lang w:val="de-DE"/>
              </w:rPr>
              <w:t>Dieffenbacher</w:t>
            </w:r>
            <w:proofErr w:type="spellEnd"/>
            <w:r w:rsidRPr="007A7AB1">
              <w:rPr>
                <w:lang w:val="de-DE"/>
              </w:rPr>
              <w:t xml:space="preserve">, Hüttinger, </w:t>
            </w:r>
            <w:proofErr w:type="spellStart"/>
            <w:r w:rsidRPr="007A7AB1">
              <w:rPr>
                <w:lang w:val="de-DE"/>
              </w:rPr>
              <w:t>Zaninelli</w:t>
            </w:r>
            <w:proofErr w:type="spellEnd"/>
            <w:r w:rsidRPr="007A7AB1">
              <w:rPr>
                <w:lang w:val="de-DE"/>
              </w:rPr>
              <w:t xml:space="preserve">, Lines, Rein. </w:t>
            </w:r>
            <w:r w:rsidRPr="00E97E86">
              <w:rPr>
                <w:lang w:val="en-US"/>
              </w:rPr>
              <w:t xml:space="preserve">How to Create Innovation: The Ultimate Guide to Proven Strategies and Business Models to Drive Innovation and Digital Transformation 1st Edition, </w:t>
            </w:r>
            <w:r w:rsidR="00750C20" w:rsidRPr="00E97E86">
              <w:rPr>
                <w:lang w:val="en-US"/>
              </w:rPr>
              <w:t>Wiley, 2024.</w:t>
            </w:r>
          </w:p>
          <w:p w14:paraId="7985E5D4" w14:textId="51836179" w:rsidR="0081307C" w:rsidRPr="00E97E86" w:rsidRDefault="0081307C" w:rsidP="00FD0D2F">
            <w:pPr>
              <w:rPr>
                <w:lang w:val="en-US"/>
              </w:rPr>
            </w:pPr>
            <w:r w:rsidRPr="00E97E86">
              <w:rPr>
                <w:lang w:val="en-US"/>
              </w:rPr>
              <w:t>Prabhu, Amit: Digital Strategy Framework: A Practical Guide for Incumbents, Business Expert Press, LLC, 2024</w:t>
            </w:r>
          </w:p>
          <w:p w14:paraId="4080603B" w14:textId="154E11FE" w:rsidR="0081307C" w:rsidRPr="00E97E86" w:rsidRDefault="0081307C" w:rsidP="00FD0D2F">
            <w:pPr>
              <w:rPr>
                <w:lang w:val="en-US"/>
              </w:rPr>
            </w:pPr>
            <w:r w:rsidRPr="00E97E86">
              <w:rPr>
                <w:lang w:val="en-US"/>
              </w:rPr>
              <w:t xml:space="preserve">Rogers, David L., The digital transformation </w:t>
            </w:r>
            <w:proofErr w:type="gramStart"/>
            <w:r w:rsidRPr="00E97E86">
              <w:rPr>
                <w:lang w:val="en-US"/>
              </w:rPr>
              <w:t>playbook :</w:t>
            </w:r>
            <w:proofErr w:type="gramEnd"/>
            <w:r w:rsidRPr="00E97E86">
              <w:rPr>
                <w:lang w:val="en-US"/>
              </w:rPr>
              <w:t xml:space="preserve"> rethink your business for the digital age, Columbia University Press, 2016.</w:t>
            </w:r>
          </w:p>
          <w:p w14:paraId="335FEEF7" w14:textId="20CF01AF" w:rsidR="006455AB" w:rsidRPr="00E97E86" w:rsidRDefault="006455AB" w:rsidP="00FD0D2F">
            <w:pPr>
              <w:rPr>
                <w:lang w:val="en-US"/>
              </w:rPr>
            </w:pPr>
            <w:r w:rsidRPr="00E97E86">
              <w:rPr>
                <w:lang w:val="en-US"/>
              </w:rPr>
              <w:t>Cordon, Garcia-</w:t>
            </w:r>
            <w:proofErr w:type="spellStart"/>
            <w:r w:rsidRPr="00E97E86">
              <w:rPr>
                <w:lang w:val="en-US"/>
              </w:rPr>
              <w:t>mila</w:t>
            </w:r>
            <w:proofErr w:type="spellEnd"/>
            <w:r w:rsidRPr="00E97E86">
              <w:rPr>
                <w:lang w:val="en-US"/>
              </w:rPr>
              <w:t>, Ferreiro Vilarino and Caballero: Strategy is Digital: How Companies Can Use Big Data in the Value Chain, Springer 2016</w:t>
            </w:r>
          </w:p>
          <w:p w14:paraId="553A5B35" w14:textId="7A308B61" w:rsidR="00FD0D2F" w:rsidRPr="00E97E86" w:rsidRDefault="00FD0D2F" w:rsidP="00FD0D2F">
            <w:pPr>
              <w:rPr>
                <w:lang w:val="de-DE"/>
              </w:rPr>
            </w:pPr>
            <w:r w:rsidRPr="00E97E86">
              <w:rPr>
                <w:lang w:val="de-DE"/>
              </w:rPr>
              <w:t xml:space="preserve">Robert Obermaier: Industrie 4.0 als unternehmerische Gestaltungsaufgabe: Betriebswirtschaftliche, technische und rechtliche </w:t>
            </w:r>
            <w:proofErr w:type="gramStart"/>
            <w:r w:rsidRPr="00E97E86">
              <w:rPr>
                <w:lang w:val="de-DE"/>
              </w:rPr>
              <w:t>Herausforderungen</w:t>
            </w:r>
            <w:proofErr w:type="gramEnd"/>
            <w:r w:rsidRPr="00E97E86">
              <w:rPr>
                <w:lang w:val="de-DE"/>
              </w:rPr>
              <w:t xml:space="preserve"> 1. Aufl. 2016 Edition, </w:t>
            </w:r>
          </w:p>
          <w:p w14:paraId="1AB6F5CF" w14:textId="77777777" w:rsidR="00F04127" w:rsidRPr="00E97E86" w:rsidRDefault="00FD0D2F" w:rsidP="00FD0D2F">
            <w:pPr>
              <w:rPr>
                <w:lang w:val="de-DE"/>
              </w:rPr>
            </w:pPr>
            <w:r w:rsidRPr="00E97E86">
              <w:rPr>
                <w:lang w:val="de-DE"/>
              </w:rPr>
              <w:t>Robert Obermaier: Handbuch Industrie 4.0 und Digitale Transformation: Betriebswirtschaftliche, technische und rechtliche Herausforderungen</w:t>
            </w:r>
          </w:p>
          <w:p w14:paraId="5B740BF8" w14:textId="2CDED028" w:rsidR="00B035AB" w:rsidRPr="00E97E86" w:rsidRDefault="00B035AB" w:rsidP="00B035AB">
            <w:pPr>
              <w:rPr>
                <w:lang w:val="en-US"/>
              </w:rPr>
            </w:pPr>
            <w:r w:rsidRPr="00E97E86">
              <w:rPr>
                <w:lang w:val="en-US"/>
              </w:rPr>
              <w:t xml:space="preserve">Erasmus+ I4EU – Project: Key competences for </w:t>
            </w:r>
            <w:proofErr w:type="gramStart"/>
            <w:r w:rsidRPr="00E97E86">
              <w:rPr>
                <w:lang w:val="en-US"/>
              </w:rPr>
              <w:t>an</w:t>
            </w:r>
            <w:proofErr w:type="gramEnd"/>
            <w:r w:rsidRPr="00E97E86">
              <w:rPr>
                <w:lang w:val="en-US"/>
              </w:rPr>
              <w:t xml:space="preserve"> European model of Industry 4.0</w:t>
            </w:r>
          </w:p>
        </w:tc>
      </w:tr>
    </w:tbl>
    <w:p w14:paraId="1A3FBA06" w14:textId="77777777" w:rsidR="000A78DA" w:rsidRDefault="000A78DA"/>
    <w:tbl>
      <w:tblPr>
        <w:tblStyle w:val="DefaultTable"/>
        <w:tblW w:w="5000" w:type="pct"/>
        <w:tblLook w:val="04A0" w:firstRow="1" w:lastRow="0" w:firstColumn="1" w:lastColumn="0" w:noHBand="0" w:noVBand="1"/>
      </w:tblPr>
      <w:tblGrid>
        <w:gridCol w:w="4819"/>
        <w:gridCol w:w="4819"/>
      </w:tblGrid>
      <w:tr w:rsidR="000A78DA" w14:paraId="3BEAC6C3" w14:textId="77777777" w:rsidTr="000A78DA">
        <w:trPr>
          <w:cnfStyle w:val="100000000000" w:firstRow="1" w:lastRow="0" w:firstColumn="0" w:lastColumn="0" w:oddVBand="0" w:evenVBand="0" w:oddHBand="0" w:evenHBand="0" w:firstRowFirstColumn="0" w:firstRowLastColumn="0" w:lastRowFirstColumn="0" w:lastRowLastColumn="0"/>
        </w:trPr>
        <w:tc>
          <w:tcPr>
            <w:tcW w:w="2500" w:type="pct"/>
          </w:tcPr>
          <w:p w14:paraId="19D04249" w14:textId="77777777" w:rsidR="000A78DA" w:rsidRDefault="00000000">
            <w:r>
              <w:lastRenderedPageBreak/>
              <w:t>Cilji in kompetence:</w:t>
            </w:r>
          </w:p>
        </w:tc>
        <w:tc>
          <w:tcPr>
            <w:tcW w:w="2500" w:type="pct"/>
          </w:tcPr>
          <w:p w14:paraId="658BB6A5" w14:textId="77777777" w:rsidR="000A78DA" w:rsidRPr="00E97E86" w:rsidRDefault="00000000">
            <w:pPr>
              <w:rPr>
                <w:lang w:val="en-US"/>
              </w:rPr>
            </w:pPr>
            <w:r w:rsidRPr="00E97E86">
              <w:rPr>
                <w:lang w:val="en-US"/>
              </w:rPr>
              <w:t>Objectives and competences:</w:t>
            </w:r>
          </w:p>
        </w:tc>
      </w:tr>
      <w:tr w:rsidR="000A78DA" w14:paraId="5FF6AD48" w14:textId="77777777">
        <w:tc>
          <w:tcPr>
            <w:tcW w:w="0" w:type="auto"/>
          </w:tcPr>
          <w:p w14:paraId="37AC061E" w14:textId="00B1D3FD" w:rsidR="00B035AB" w:rsidRDefault="00FC2ECE">
            <w:r>
              <w:t>Cilj predmeta je študente seznaniti s ključnimi koncepti digitalnih strategij in poslovnih modelov ter poslovnimi, tehničnimi, organizacijskimi, managerskimi in socialnimi tehnikami, ki tvorijo ogrodje digitalne preobrazbe podjetja. Na ta način bodo pridobili potrebne kompetence za samostojno pripravo digitalno strategijo za podjetje in načrta njene implementacije.</w:t>
            </w:r>
          </w:p>
          <w:p w14:paraId="56CDE40D" w14:textId="77777777" w:rsidR="00185083" w:rsidRDefault="00185083"/>
          <w:p w14:paraId="1437BA60" w14:textId="015840DA" w:rsidR="00B035AB" w:rsidRDefault="00B035AB">
            <w:r>
              <w:t>Pri predmetu bodo študenti pridobili ključne organizacijske</w:t>
            </w:r>
            <w:r w:rsidR="00082AB9">
              <w:t>, managerske</w:t>
            </w:r>
            <w:r>
              <w:t xml:space="preserve"> in socialne kompetence štirih profilov za </w:t>
            </w:r>
            <w:r w:rsidR="00D65EC3">
              <w:t xml:space="preserve">EU </w:t>
            </w:r>
            <w:r>
              <w:t>I4.0 sektor, kot so določeni v EQF in ECVET kompetenčnem ogrodju. Te so:</w:t>
            </w:r>
          </w:p>
          <w:p w14:paraId="44DAC443" w14:textId="77777777" w:rsidR="00B035AB" w:rsidRDefault="00B035AB"/>
          <w:p w14:paraId="735AED0C" w14:textId="77777777" w:rsidR="00185083" w:rsidRDefault="00185083"/>
          <w:p w14:paraId="7815C29E" w14:textId="77777777" w:rsidR="00B035AB" w:rsidRDefault="00B035AB" w:rsidP="00B035AB">
            <w:pPr>
              <w:pStyle w:val="Odstavekseznama"/>
              <w:numPr>
                <w:ilvl w:val="0"/>
                <w:numId w:val="4"/>
              </w:numPr>
            </w:pPr>
            <w:r>
              <w:t>Management digitalne preobrazbe</w:t>
            </w:r>
          </w:p>
          <w:p w14:paraId="5C2D99DF" w14:textId="6B891E0A" w:rsidR="00B035AB" w:rsidRDefault="00B035AB" w:rsidP="00B035AB">
            <w:pPr>
              <w:pStyle w:val="Odstavekseznama"/>
              <w:numPr>
                <w:ilvl w:val="0"/>
                <w:numId w:val="4"/>
              </w:numPr>
            </w:pPr>
            <w:r>
              <w:t>Strateški pogled</w:t>
            </w:r>
          </w:p>
          <w:p w14:paraId="1E1482CA" w14:textId="1FBC0717" w:rsidR="00B035AB" w:rsidRDefault="0034712C" w:rsidP="00B035AB">
            <w:pPr>
              <w:pStyle w:val="Odstavekseznama"/>
              <w:numPr>
                <w:ilvl w:val="0"/>
                <w:numId w:val="4"/>
              </w:numPr>
            </w:pPr>
            <w:r>
              <w:t>Učinkovito delo v ekipi za digitalno transformacijo</w:t>
            </w:r>
          </w:p>
          <w:p w14:paraId="4A68CC25" w14:textId="55204BD2" w:rsidR="0034712C" w:rsidRDefault="0034712C" w:rsidP="00B035AB">
            <w:pPr>
              <w:pStyle w:val="Odstavekseznama"/>
              <w:numPr>
                <w:ilvl w:val="0"/>
                <w:numId w:val="4"/>
              </w:numPr>
            </w:pPr>
            <w:r>
              <w:t xml:space="preserve">Razumevanje </w:t>
            </w:r>
            <w:r w:rsidR="00082AB9">
              <w:t xml:space="preserve">digitalnih </w:t>
            </w:r>
            <w:r>
              <w:t>strategij</w:t>
            </w:r>
          </w:p>
          <w:p w14:paraId="38D7F31E" w14:textId="6ADF47E5" w:rsidR="000A78DA" w:rsidRDefault="0034712C" w:rsidP="006D433B">
            <w:pPr>
              <w:pStyle w:val="Odstavekseznama"/>
              <w:numPr>
                <w:ilvl w:val="0"/>
                <w:numId w:val="4"/>
              </w:numPr>
            </w:pPr>
            <w:r>
              <w:t xml:space="preserve">Razumevanje poslovnih modelov in </w:t>
            </w:r>
            <w:proofErr w:type="spellStart"/>
            <w:r>
              <w:t>kanvas</w:t>
            </w:r>
            <w:proofErr w:type="spellEnd"/>
            <w:r>
              <w:t xml:space="preserve"> metodologije</w:t>
            </w:r>
            <w:r w:rsidR="00B035AB">
              <w:t xml:space="preserve">   </w:t>
            </w:r>
          </w:p>
        </w:tc>
        <w:tc>
          <w:tcPr>
            <w:tcW w:w="0" w:type="auto"/>
          </w:tcPr>
          <w:p w14:paraId="6632C032" w14:textId="55816F16" w:rsidR="000A78DA" w:rsidRPr="00E97E86" w:rsidRDefault="00EF4042">
            <w:pPr>
              <w:rPr>
                <w:lang w:val="en-US"/>
              </w:rPr>
            </w:pPr>
            <w:r w:rsidRPr="00E97E86">
              <w:rPr>
                <w:lang w:val="en-US"/>
              </w:rPr>
              <w:t xml:space="preserve">The aim of the course is to familiarize students with the key concepts of digital strategies and business models, as well as </w:t>
            </w:r>
            <w:r w:rsidR="00E61DD4">
              <w:rPr>
                <w:lang w:val="en-US"/>
              </w:rPr>
              <w:t xml:space="preserve">business, </w:t>
            </w:r>
            <w:r w:rsidRPr="00E97E86">
              <w:rPr>
                <w:lang w:val="en-US"/>
              </w:rPr>
              <w:t xml:space="preserve">technical, organizational, managerial and social techniques that form the framework of the digital transformation of the company. </w:t>
            </w:r>
            <w:r w:rsidR="00185083">
              <w:rPr>
                <w:lang w:val="en-US"/>
              </w:rPr>
              <w:t>This will empower them</w:t>
            </w:r>
            <w:r w:rsidRPr="00E97E86">
              <w:rPr>
                <w:lang w:val="en-US"/>
              </w:rPr>
              <w:t xml:space="preserve"> to independently prepare a digital strategy for the company and </w:t>
            </w:r>
            <w:r w:rsidR="005F1101">
              <w:rPr>
                <w:lang w:val="en-US"/>
              </w:rPr>
              <w:t>develop a</w:t>
            </w:r>
            <w:r w:rsidRPr="00E97E86">
              <w:rPr>
                <w:lang w:val="en-US"/>
              </w:rPr>
              <w:t xml:space="preserve"> plan for its implementation.</w:t>
            </w:r>
          </w:p>
          <w:p w14:paraId="6FDF8494" w14:textId="77777777" w:rsidR="00EF4042" w:rsidRPr="00E97E86" w:rsidRDefault="00EF4042">
            <w:pPr>
              <w:rPr>
                <w:lang w:val="en-US"/>
              </w:rPr>
            </w:pPr>
          </w:p>
          <w:p w14:paraId="7CC52F18" w14:textId="1E11047B" w:rsidR="00EF4042" w:rsidRDefault="00EF4042">
            <w:pPr>
              <w:rPr>
                <w:lang w:val="en-US"/>
              </w:rPr>
            </w:pPr>
            <w:r w:rsidRPr="00E97E86">
              <w:rPr>
                <w:lang w:val="en-US"/>
              </w:rPr>
              <w:t xml:space="preserve">In the course, students will acquire key organizational, managerial and social competencies of the four profiles </w:t>
            </w:r>
            <w:r w:rsidR="00D65EC3">
              <w:rPr>
                <w:lang w:val="en-US"/>
              </w:rPr>
              <w:t>from</w:t>
            </w:r>
            <w:r w:rsidRPr="00E97E86">
              <w:rPr>
                <w:lang w:val="en-US"/>
              </w:rPr>
              <w:t xml:space="preserve"> the </w:t>
            </w:r>
            <w:r w:rsidR="00D65EC3">
              <w:rPr>
                <w:lang w:val="en-US"/>
              </w:rPr>
              <w:t xml:space="preserve">EU </w:t>
            </w:r>
            <w:r w:rsidRPr="00E97E86">
              <w:rPr>
                <w:lang w:val="en-US"/>
              </w:rPr>
              <w:t xml:space="preserve">I4.0 sector, as defined in the EQF and ECVET Competency Frameworks. These are: </w:t>
            </w:r>
          </w:p>
          <w:p w14:paraId="695BA83D" w14:textId="77777777" w:rsidR="00185083" w:rsidRPr="00E97E86" w:rsidRDefault="00185083">
            <w:pPr>
              <w:rPr>
                <w:lang w:val="en-US"/>
              </w:rPr>
            </w:pPr>
          </w:p>
          <w:p w14:paraId="00FEDD7D" w14:textId="77777777" w:rsidR="00EF4042" w:rsidRPr="00E97E86" w:rsidRDefault="00EF4042">
            <w:pPr>
              <w:rPr>
                <w:lang w:val="en-US"/>
              </w:rPr>
            </w:pPr>
            <w:r w:rsidRPr="00E97E86">
              <w:rPr>
                <w:lang w:val="en-US"/>
              </w:rPr>
              <w:t xml:space="preserve">• Digital Transformation Management </w:t>
            </w:r>
          </w:p>
          <w:p w14:paraId="72130994" w14:textId="77777777" w:rsidR="00EF4042" w:rsidRPr="00E97E86" w:rsidRDefault="00EF4042">
            <w:pPr>
              <w:rPr>
                <w:lang w:val="en-US"/>
              </w:rPr>
            </w:pPr>
            <w:r w:rsidRPr="00E97E86">
              <w:rPr>
                <w:lang w:val="en-US"/>
              </w:rPr>
              <w:t xml:space="preserve">• Strategic view </w:t>
            </w:r>
          </w:p>
          <w:p w14:paraId="02E2C101" w14:textId="77777777" w:rsidR="00EF4042" w:rsidRPr="00E97E86" w:rsidRDefault="00EF4042">
            <w:pPr>
              <w:rPr>
                <w:lang w:val="en-US"/>
              </w:rPr>
            </w:pPr>
            <w:r w:rsidRPr="00E97E86">
              <w:rPr>
                <w:lang w:val="en-US"/>
              </w:rPr>
              <w:t xml:space="preserve">• Effective work in a digital transformation team </w:t>
            </w:r>
          </w:p>
          <w:p w14:paraId="0104D9C3" w14:textId="77777777" w:rsidR="00EF4042" w:rsidRPr="00E97E86" w:rsidRDefault="00EF4042">
            <w:pPr>
              <w:rPr>
                <w:lang w:val="en-US"/>
              </w:rPr>
            </w:pPr>
            <w:r w:rsidRPr="00E97E86">
              <w:rPr>
                <w:lang w:val="en-US"/>
              </w:rPr>
              <w:t xml:space="preserve">• Understanding digital strategies </w:t>
            </w:r>
          </w:p>
          <w:p w14:paraId="4F969C4A" w14:textId="5012EC6C" w:rsidR="00EF4042" w:rsidRDefault="00EF4042">
            <w:r w:rsidRPr="00E97E86">
              <w:rPr>
                <w:lang w:val="en-US"/>
              </w:rPr>
              <w:t>• Understanding business models and canvas methodology</w:t>
            </w:r>
          </w:p>
        </w:tc>
      </w:tr>
    </w:tbl>
    <w:p w14:paraId="15627A4D" w14:textId="77777777" w:rsidR="000A78DA" w:rsidRDefault="000A78DA"/>
    <w:tbl>
      <w:tblPr>
        <w:tblStyle w:val="DefaultTable"/>
        <w:tblW w:w="5000" w:type="pct"/>
        <w:tblLook w:val="04A0" w:firstRow="1" w:lastRow="0" w:firstColumn="1" w:lastColumn="0" w:noHBand="0" w:noVBand="1"/>
      </w:tblPr>
      <w:tblGrid>
        <w:gridCol w:w="4819"/>
        <w:gridCol w:w="4819"/>
      </w:tblGrid>
      <w:tr w:rsidR="000A78DA" w14:paraId="36329D5B" w14:textId="77777777" w:rsidTr="000A78DA">
        <w:trPr>
          <w:cnfStyle w:val="100000000000" w:firstRow="1" w:lastRow="0" w:firstColumn="0" w:lastColumn="0" w:oddVBand="0" w:evenVBand="0" w:oddHBand="0" w:evenHBand="0" w:firstRowFirstColumn="0" w:firstRowLastColumn="0" w:lastRowFirstColumn="0" w:lastRowLastColumn="0"/>
        </w:trPr>
        <w:tc>
          <w:tcPr>
            <w:tcW w:w="2500" w:type="pct"/>
          </w:tcPr>
          <w:p w14:paraId="7DFA98F6" w14:textId="77777777" w:rsidR="000A78DA" w:rsidRDefault="00000000">
            <w:r>
              <w:t>Predvideni študijski rezultati:</w:t>
            </w:r>
          </w:p>
        </w:tc>
        <w:tc>
          <w:tcPr>
            <w:tcW w:w="2500" w:type="pct"/>
          </w:tcPr>
          <w:p w14:paraId="11CB1007" w14:textId="77777777" w:rsidR="000A78DA" w:rsidRPr="00E97E86" w:rsidRDefault="00000000">
            <w:pPr>
              <w:rPr>
                <w:lang w:val="en-US"/>
              </w:rPr>
            </w:pPr>
            <w:r w:rsidRPr="00E97E86">
              <w:rPr>
                <w:lang w:val="en-US"/>
              </w:rPr>
              <w:t>Intended learning outcomes:</w:t>
            </w:r>
          </w:p>
        </w:tc>
      </w:tr>
      <w:tr w:rsidR="000A78DA" w14:paraId="6DC972FC" w14:textId="77777777">
        <w:tc>
          <w:tcPr>
            <w:tcW w:w="0" w:type="auto"/>
          </w:tcPr>
          <w:p w14:paraId="4ECB8A78" w14:textId="77777777" w:rsidR="000A78DA" w:rsidRPr="00F87873" w:rsidRDefault="00000000">
            <w:pPr>
              <w:rPr>
                <w:b/>
                <w:bCs/>
              </w:rPr>
            </w:pPr>
            <w:r w:rsidRPr="00F87873">
              <w:rPr>
                <w:b/>
                <w:bCs/>
              </w:rPr>
              <w:t>Znanje in razumevanje:</w:t>
            </w:r>
          </w:p>
          <w:p w14:paraId="718BF256" w14:textId="6514CBEC" w:rsidR="000A78DA" w:rsidRDefault="00000000">
            <w:r>
              <w:t>Študent osvoji tehnike</w:t>
            </w:r>
            <w:r w:rsidR="00607122">
              <w:t xml:space="preserve"> načrtovanja in</w:t>
            </w:r>
            <w:r>
              <w:t xml:space="preserve"> </w:t>
            </w:r>
            <w:r w:rsidR="00607122">
              <w:t>izvedbe digitalne preobrazbe</w:t>
            </w:r>
            <w:r>
              <w:t xml:space="preserve">, </w:t>
            </w:r>
            <w:r w:rsidR="00607122">
              <w:t>pridobi strateški pogled na razvoj podjetja</w:t>
            </w:r>
            <w:r w:rsidR="000E1400">
              <w:t xml:space="preserve"> in njihovih organizacij</w:t>
            </w:r>
            <w:r w:rsidR="00607122">
              <w:t xml:space="preserve">, </w:t>
            </w:r>
            <w:r w:rsidR="000E1400">
              <w:t xml:space="preserve">spozna </w:t>
            </w:r>
            <w:r w:rsidR="00607122">
              <w:t>veščine uspešn</w:t>
            </w:r>
            <w:r w:rsidR="000E1400">
              <w:t>ega</w:t>
            </w:r>
            <w:r w:rsidR="00607122">
              <w:t xml:space="preserve"> delovanja v</w:t>
            </w:r>
            <w:r w:rsidR="000E1400">
              <w:t xml:space="preserve"> projektni ekipi za</w:t>
            </w:r>
            <w:r w:rsidR="00607122">
              <w:t xml:space="preserve"> izvedb</w:t>
            </w:r>
            <w:r w:rsidR="000E1400">
              <w:t>o</w:t>
            </w:r>
            <w:r w:rsidR="00607122">
              <w:t xml:space="preserve"> kompleksnih projektov digitalne</w:t>
            </w:r>
            <w:r w:rsidR="000E1400">
              <w:t xml:space="preserve"> prenove.</w:t>
            </w:r>
          </w:p>
          <w:p w14:paraId="266F2E21" w14:textId="77777777" w:rsidR="00E714A0" w:rsidRDefault="00E714A0">
            <w:pPr>
              <w:rPr>
                <w:b/>
                <w:bCs/>
              </w:rPr>
            </w:pPr>
          </w:p>
          <w:p w14:paraId="264ED2FC" w14:textId="77777777" w:rsidR="00E714A0" w:rsidRDefault="00E714A0">
            <w:pPr>
              <w:rPr>
                <w:b/>
                <w:bCs/>
              </w:rPr>
            </w:pPr>
          </w:p>
          <w:p w14:paraId="20DCB7CB" w14:textId="12496FB3" w:rsidR="000A78DA" w:rsidRPr="00F87873" w:rsidRDefault="00000000">
            <w:pPr>
              <w:rPr>
                <w:b/>
                <w:bCs/>
              </w:rPr>
            </w:pPr>
            <w:r w:rsidRPr="00F87873">
              <w:rPr>
                <w:b/>
                <w:bCs/>
              </w:rPr>
              <w:t>Uporaba</w:t>
            </w:r>
            <w:r w:rsidR="00F87873">
              <w:rPr>
                <w:b/>
                <w:bCs/>
              </w:rPr>
              <w:t>:</w:t>
            </w:r>
          </w:p>
          <w:p w14:paraId="4E83A59C" w14:textId="68BD0531" w:rsidR="000A78DA" w:rsidRDefault="00000000">
            <w:r>
              <w:t>Predmet je povezan s poslovno prakso.</w:t>
            </w:r>
            <w:r w:rsidR="000E1400">
              <w:t xml:space="preserve"> Na vajah bodo študentske ekipe za </w:t>
            </w:r>
            <w:r w:rsidR="00F80916">
              <w:t>specifična</w:t>
            </w:r>
            <w:r w:rsidR="000E1400">
              <w:t xml:space="preserve"> podjetje pripravila digitalne strategije in </w:t>
            </w:r>
            <w:r w:rsidR="00F80916">
              <w:t>jih ovrednotila.</w:t>
            </w:r>
          </w:p>
          <w:p w14:paraId="1CFF5C5E" w14:textId="77777777" w:rsidR="008052BF" w:rsidRDefault="008052BF">
            <w:pPr>
              <w:rPr>
                <w:b/>
                <w:bCs/>
              </w:rPr>
            </w:pPr>
          </w:p>
          <w:p w14:paraId="2B753AB9" w14:textId="38973CAC" w:rsidR="000A78DA" w:rsidRPr="00F87873" w:rsidRDefault="00000000">
            <w:pPr>
              <w:rPr>
                <w:b/>
                <w:bCs/>
              </w:rPr>
            </w:pPr>
            <w:r w:rsidRPr="00F87873">
              <w:rPr>
                <w:b/>
                <w:bCs/>
              </w:rPr>
              <w:t>Refleksija:</w:t>
            </w:r>
          </w:p>
          <w:p w14:paraId="4B5A9802" w14:textId="2F965D30" w:rsidR="000A78DA" w:rsidRDefault="00000000">
            <w:r>
              <w:t xml:space="preserve">Študent bolje razume </w:t>
            </w:r>
            <w:r w:rsidR="000E1400">
              <w:t xml:space="preserve">spremembe, ki jih digitalizacija </w:t>
            </w:r>
            <w:r w:rsidR="00B21D96">
              <w:t>podjetij</w:t>
            </w:r>
            <w:r w:rsidR="000E1400">
              <w:t xml:space="preserve"> prinaša v evropska gospodarstva</w:t>
            </w:r>
            <w:r>
              <w:t xml:space="preserve">, pridobi </w:t>
            </w:r>
            <w:r w:rsidR="00E714A0">
              <w:t>sposobnost</w:t>
            </w:r>
            <w:r>
              <w:t xml:space="preserve"> kritičnega ovrednotenja </w:t>
            </w:r>
            <w:r w:rsidR="00E714A0">
              <w:t>različnih digitalnih strategij in poslovnih modelov, razume (ne)</w:t>
            </w:r>
            <w:r>
              <w:t xml:space="preserve">skladnosti med teoretičnimi </w:t>
            </w:r>
            <w:r w:rsidR="000E1400">
              <w:t>koncepti</w:t>
            </w:r>
            <w:r>
              <w:t xml:space="preserve"> in praktičnim ravnanjem</w:t>
            </w:r>
            <w:r w:rsidR="00E714A0">
              <w:t xml:space="preserve"> podjetij</w:t>
            </w:r>
            <w:r>
              <w:t>.</w:t>
            </w:r>
          </w:p>
          <w:p w14:paraId="577074D6" w14:textId="77777777" w:rsidR="008052BF" w:rsidRDefault="008052BF"/>
          <w:p w14:paraId="6D866588" w14:textId="77777777" w:rsidR="000A78DA" w:rsidRPr="00F87873" w:rsidRDefault="00000000">
            <w:pPr>
              <w:rPr>
                <w:b/>
                <w:bCs/>
              </w:rPr>
            </w:pPr>
            <w:r w:rsidRPr="00F87873">
              <w:rPr>
                <w:b/>
                <w:bCs/>
              </w:rPr>
              <w:t>Prenosljive spretnosti:</w:t>
            </w:r>
          </w:p>
          <w:p w14:paraId="5FA498E3" w14:textId="77777777" w:rsidR="000E1400" w:rsidRDefault="00000000" w:rsidP="000E1400">
            <w:r>
              <w:t xml:space="preserve">Študent pridobi </w:t>
            </w:r>
            <w:r w:rsidR="000E1400">
              <w:t xml:space="preserve">kompetence iz organizacijskih in socialnih veščin I4.0 profilov Junior </w:t>
            </w:r>
            <w:proofErr w:type="spellStart"/>
            <w:r w:rsidR="000E1400">
              <w:t>Operations</w:t>
            </w:r>
            <w:proofErr w:type="spellEnd"/>
            <w:r w:rsidR="000E1400">
              <w:t xml:space="preserve"> Manager, Junior Business </w:t>
            </w:r>
            <w:proofErr w:type="spellStart"/>
            <w:r w:rsidR="000E1400">
              <w:t>Strategist</w:t>
            </w:r>
            <w:proofErr w:type="spellEnd"/>
            <w:r w:rsidR="000E1400">
              <w:t xml:space="preserve">, Junior </w:t>
            </w:r>
            <w:proofErr w:type="spellStart"/>
            <w:r w:rsidR="000E1400">
              <w:t>Tech</w:t>
            </w:r>
            <w:proofErr w:type="spellEnd"/>
            <w:r w:rsidR="000E1400">
              <w:t xml:space="preserve"> Professional in Junior Talent Manager kot definiranih v </w:t>
            </w:r>
            <w:r w:rsidR="000E1400" w:rsidRPr="000E1400">
              <w:t xml:space="preserve">I4EU </w:t>
            </w:r>
            <w:proofErr w:type="spellStart"/>
            <w:r w:rsidR="000E1400" w:rsidRPr="000E1400">
              <w:t>Handbook</w:t>
            </w:r>
            <w:proofErr w:type="spellEnd"/>
            <w:r w:rsidR="000E1400">
              <w:t xml:space="preserve"> </w:t>
            </w:r>
            <w:proofErr w:type="spellStart"/>
            <w:r w:rsidR="000E1400">
              <w:t>Key</w:t>
            </w:r>
            <w:proofErr w:type="spellEnd"/>
            <w:r w:rsidR="000E1400">
              <w:t xml:space="preserve"> </w:t>
            </w:r>
            <w:proofErr w:type="spellStart"/>
            <w:r w:rsidR="000E1400">
              <w:t>competences</w:t>
            </w:r>
            <w:proofErr w:type="spellEnd"/>
            <w:r w:rsidR="000E1400">
              <w:t xml:space="preserve"> </w:t>
            </w:r>
            <w:proofErr w:type="spellStart"/>
            <w:r w:rsidR="000E1400">
              <w:t>for</w:t>
            </w:r>
            <w:proofErr w:type="spellEnd"/>
            <w:r w:rsidR="000E1400">
              <w:t xml:space="preserve"> </w:t>
            </w:r>
            <w:proofErr w:type="spellStart"/>
            <w:r w:rsidR="000E1400">
              <w:t>an</w:t>
            </w:r>
            <w:proofErr w:type="spellEnd"/>
          </w:p>
          <w:p w14:paraId="57F20652" w14:textId="77AEFD99" w:rsidR="000A78DA" w:rsidRDefault="000E1400" w:rsidP="000E1400">
            <w:proofErr w:type="spellStart"/>
            <w:r>
              <w:t>european</w:t>
            </w:r>
            <w:proofErr w:type="spellEnd"/>
            <w:r>
              <w:t xml:space="preserve"> model of </w:t>
            </w:r>
            <w:proofErr w:type="spellStart"/>
            <w:r>
              <w:t>Industry</w:t>
            </w:r>
            <w:proofErr w:type="spellEnd"/>
            <w:r>
              <w:t xml:space="preserve"> 4.0.</w:t>
            </w:r>
            <w:r w:rsidR="00E67821">
              <w:t xml:space="preserve"> Poleg tega pridobi izkušnje z delom v projektih digitalne prenove ter izboljša razumevanje trendov na področju digitalizacije podjetij ter splošno sposobnost kritičnega razmišljanja.</w:t>
            </w:r>
          </w:p>
        </w:tc>
        <w:tc>
          <w:tcPr>
            <w:tcW w:w="0" w:type="auto"/>
          </w:tcPr>
          <w:p w14:paraId="782181C4" w14:textId="77777777" w:rsidR="00514480" w:rsidRPr="00E97E86" w:rsidRDefault="00514480" w:rsidP="00514480">
            <w:pPr>
              <w:rPr>
                <w:b/>
                <w:bCs/>
                <w:lang w:val="en-US"/>
              </w:rPr>
            </w:pPr>
            <w:r w:rsidRPr="00E97E86">
              <w:rPr>
                <w:b/>
                <w:bCs/>
                <w:lang w:val="en-US"/>
              </w:rPr>
              <w:t xml:space="preserve">Knowledge and understanding: </w:t>
            </w:r>
          </w:p>
          <w:p w14:paraId="0F4EC8BE" w14:textId="6D70620E" w:rsidR="00514480" w:rsidRDefault="00514480" w:rsidP="00514480">
            <w:pPr>
              <w:rPr>
                <w:lang w:val="en-US"/>
              </w:rPr>
            </w:pPr>
            <w:r w:rsidRPr="00E97E86">
              <w:rPr>
                <w:lang w:val="en-US"/>
              </w:rPr>
              <w:t xml:space="preserve">The student </w:t>
            </w:r>
            <w:r w:rsidR="008052BF">
              <w:rPr>
                <w:lang w:val="en-US"/>
              </w:rPr>
              <w:t>familiarizes with</w:t>
            </w:r>
            <w:r w:rsidRPr="00E97E86">
              <w:rPr>
                <w:lang w:val="en-US"/>
              </w:rPr>
              <w:t xml:space="preserve"> the techniques </w:t>
            </w:r>
            <w:r w:rsidR="008052BF">
              <w:rPr>
                <w:lang w:val="en-US"/>
              </w:rPr>
              <w:t>for</w:t>
            </w:r>
            <w:r w:rsidRPr="00E97E86">
              <w:rPr>
                <w:lang w:val="en-US"/>
              </w:rPr>
              <w:t xml:space="preserve"> planning and implementing digital transformation</w:t>
            </w:r>
            <w:r w:rsidR="008052BF">
              <w:rPr>
                <w:lang w:val="en-US"/>
              </w:rPr>
              <w:t xml:space="preserve"> in companies</w:t>
            </w:r>
            <w:r w:rsidRPr="00E97E86">
              <w:rPr>
                <w:lang w:val="en-US"/>
              </w:rPr>
              <w:t xml:space="preserve">, acquires a strategic view of the development of companies and their organizations, learns the </w:t>
            </w:r>
            <w:r w:rsidR="00E714A0">
              <w:rPr>
                <w:lang w:val="en-US"/>
              </w:rPr>
              <w:t xml:space="preserve">necessary </w:t>
            </w:r>
            <w:r w:rsidRPr="00E97E86">
              <w:rPr>
                <w:lang w:val="en-US"/>
              </w:rPr>
              <w:t xml:space="preserve">skills </w:t>
            </w:r>
            <w:r w:rsidR="00E714A0">
              <w:rPr>
                <w:lang w:val="en-US"/>
              </w:rPr>
              <w:t>for</w:t>
            </w:r>
            <w:r w:rsidRPr="00E97E86">
              <w:rPr>
                <w:lang w:val="en-US"/>
              </w:rPr>
              <w:t xml:space="preserve"> </w:t>
            </w:r>
            <w:r w:rsidR="00E714A0">
              <w:rPr>
                <w:lang w:val="en-US"/>
              </w:rPr>
              <w:t>efficient and effective</w:t>
            </w:r>
            <w:r w:rsidRPr="00E97E86">
              <w:rPr>
                <w:lang w:val="en-US"/>
              </w:rPr>
              <w:t xml:space="preserve"> </w:t>
            </w:r>
            <w:r w:rsidR="00E714A0">
              <w:rPr>
                <w:lang w:val="en-US"/>
              </w:rPr>
              <w:t>work</w:t>
            </w:r>
            <w:r w:rsidRPr="00E97E86">
              <w:rPr>
                <w:lang w:val="en-US"/>
              </w:rPr>
              <w:t xml:space="preserve"> </w:t>
            </w:r>
            <w:r w:rsidR="00E714A0">
              <w:rPr>
                <w:lang w:val="en-US"/>
              </w:rPr>
              <w:t xml:space="preserve">in </w:t>
            </w:r>
            <w:r w:rsidRPr="00E97E86">
              <w:rPr>
                <w:lang w:val="en-US"/>
              </w:rPr>
              <w:t>digital transformation project</w:t>
            </w:r>
            <w:r w:rsidR="008052BF">
              <w:rPr>
                <w:lang w:val="en-US"/>
              </w:rPr>
              <w:t xml:space="preserve"> teams</w:t>
            </w:r>
            <w:r w:rsidRPr="00E97E86">
              <w:rPr>
                <w:lang w:val="en-US"/>
              </w:rPr>
              <w:t xml:space="preserve">. </w:t>
            </w:r>
          </w:p>
          <w:p w14:paraId="3054160B" w14:textId="77777777" w:rsidR="008052BF" w:rsidRPr="00E97E86" w:rsidRDefault="008052BF" w:rsidP="00514480">
            <w:pPr>
              <w:rPr>
                <w:lang w:val="en-US"/>
              </w:rPr>
            </w:pPr>
          </w:p>
          <w:p w14:paraId="22B4CD61" w14:textId="77777777" w:rsidR="00514480" w:rsidRPr="00E97E86" w:rsidRDefault="00514480" w:rsidP="00514480">
            <w:pPr>
              <w:rPr>
                <w:b/>
                <w:bCs/>
                <w:lang w:val="en-US"/>
              </w:rPr>
            </w:pPr>
            <w:r w:rsidRPr="00E97E86">
              <w:rPr>
                <w:b/>
                <w:bCs/>
                <w:lang w:val="en-US"/>
              </w:rPr>
              <w:t xml:space="preserve">Application: </w:t>
            </w:r>
          </w:p>
          <w:p w14:paraId="62DEA8FA" w14:textId="2F8590B0" w:rsidR="00514480" w:rsidRPr="00E97E86" w:rsidRDefault="00514480" w:rsidP="00514480">
            <w:pPr>
              <w:rPr>
                <w:lang w:val="en-US"/>
              </w:rPr>
            </w:pPr>
            <w:r w:rsidRPr="00E97E86">
              <w:rPr>
                <w:lang w:val="en-US"/>
              </w:rPr>
              <w:t xml:space="preserve">The course </w:t>
            </w:r>
            <w:r w:rsidR="008052BF">
              <w:rPr>
                <w:lang w:val="en-US"/>
              </w:rPr>
              <w:t>aims to simulate</w:t>
            </w:r>
            <w:r w:rsidRPr="00E97E86">
              <w:rPr>
                <w:lang w:val="en-US"/>
              </w:rPr>
              <w:t xml:space="preserve"> business practice. In the exercises, student teams will develop digital strategies for specific companies and evaluate them.</w:t>
            </w:r>
          </w:p>
          <w:p w14:paraId="5FED95C3" w14:textId="77777777" w:rsidR="008052BF" w:rsidRDefault="008052BF" w:rsidP="00DA6096">
            <w:pPr>
              <w:rPr>
                <w:b/>
                <w:bCs/>
                <w:lang w:val="en-US"/>
              </w:rPr>
            </w:pPr>
          </w:p>
          <w:p w14:paraId="1085055F" w14:textId="103F1AA3" w:rsidR="00DA6096" w:rsidRPr="00E97E86" w:rsidRDefault="00DA6096" w:rsidP="00DA6096">
            <w:pPr>
              <w:rPr>
                <w:b/>
                <w:bCs/>
                <w:lang w:val="en-US"/>
              </w:rPr>
            </w:pPr>
            <w:r w:rsidRPr="00E97E86">
              <w:rPr>
                <w:b/>
                <w:bCs/>
                <w:lang w:val="en-US"/>
              </w:rPr>
              <w:t xml:space="preserve">Reflection: </w:t>
            </w:r>
          </w:p>
          <w:p w14:paraId="5BD9989B" w14:textId="00E2C0FD" w:rsidR="00DA6096" w:rsidRPr="00E97E86" w:rsidRDefault="00DA6096" w:rsidP="00DA6096">
            <w:pPr>
              <w:rPr>
                <w:lang w:val="en-US"/>
              </w:rPr>
            </w:pPr>
            <w:r w:rsidRPr="00E97E86">
              <w:rPr>
                <w:lang w:val="en-US"/>
              </w:rPr>
              <w:t xml:space="preserve">The student </w:t>
            </w:r>
            <w:r w:rsidR="008052BF">
              <w:rPr>
                <w:lang w:val="en-US"/>
              </w:rPr>
              <w:t>will improve his/her</w:t>
            </w:r>
            <w:r w:rsidRPr="00E97E86">
              <w:rPr>
                <w:lang w:val="en-US"/>
              </w:rPr>
              <w:t xml:space="preserve"> understand</w:t>
            </w:r>
            <w:r w:rsidR="008052BF">
              <w:rPr>
                <w:lang w:val="en-US"/>
              </w:rPr>
              <w:t>ing of</w:t>
            </w:r>
            <w:r w:rsidRPr="00E97E86">
              <w:rPr>
                <w:lang w:val="en-US"/>
              </w:rPr>
              <w:t xml:space="preserve"> the changes that the digitalization of enterprises brings to economies, </w:t>
            </w:r>
            <w:r w:rsidR="008052BF">
              <w:rPr>
                <w:lang w:val="en-US"/>
              </w:rPr>
              <w:t xml:space="preserve">the student will </w:t>
            </w:r>
            <w:r w:rsidRPr="00E97E86">
              <w:rPr>
                <w:lang w:val="en-US"/>
              </w:rPr>
              <w:t xml:space="preserve">acquire the skills </w:t>
            </w:r>
            <w:r w:rsidR="008052BF">
              <w:rPr>
                <w:lang w:val="en-US"/>
              </w:rPr>
              <w:t xml:space="preserve">needed </w:t>
            </w:r>
            <w:r w:rsidR="00E714A0">
              <w:rPr>
                <w:lang w:val="en-US"/>
              </w:rPr>
              <w:t>for</w:t>
            </w:r>
            <w:r w:rsidRPr="00E97E86">
              <w:rPr>
                <w:lang w:val="en-US"/>
              </w:rPr>
              <w:t xml:space="preserve"> critical evaluation of </w:t>
            </w:r>
            <w:r w:rsidR="00E714A0">
              <w:rPr>
                <w:lang w:val="en-US"/>
              </w:rPr>
              <w:t>digital strategies and digital models</w:t>
            </w:r>
            <w:r w:rsidR="008052BF">
              <w:rPr>
                <w:lang w:val="en-US"/>
              </w:rPr>
              <w:t xml:space="preserve"> and</w:t>
            </w:r>
            <w:r w:rsidR="00E714A0">
              <w:rPr>
                <w:lang w:val="en-US"/>
              </w:rPr>
              <w:t xml:space="preserve"> understand the (mis)fit </w:t>
            </w:r>
            <w:r w:rsidRPr="00E97E86">
              <w:rPr>
                <w:lang w:val="en-US"/>
              </w:rPr>
              <w:t>between theoretical concepts and practical conduct</w:t>
            </w:r>
            <w:r w:rsidR="00E714A0">
              <w:rPr>
                <w:lang w:val="en-US"/>
              </w:rPr>
              <w:t xml:space="preserve"> of companies</w:t>
            </w:r>
            <w:r w:rsidRPr="00E97E86">
              <w:rPr>
                <w:lang w:val="en-US"/>
              </w:rPr>
              <w:t xml:space="preserve">. </w:t>
            </w:r>
          </w:p>
          <w:p w14:paraId="002FDD36" w14:textId="77777777" w:rsidR="00DA6096" w:rsidRPr="00E97E86" w:rsidRDefault="00DA6096" w:rsidP="00DA6096">
            <w:pPr>
              <w:rPr>
                <w:b/>
                <w:bCs/>
                <w:lang w:val="en-US"/>
              </w:rPr>
            </w:pPr>
            <w:r w:rsidRPr="00E97E86">
              <w:rPr>
                <w:b/>
                <w:bCs/>
                <w:lang w:val="en-US"/>
              </w:rPr>
              <w:t xml:space="preserve">Transferable skills: </w:t>
            </w:r>
          </w:p>
          <w:p w14:paraId="1991146E" w14:textId="5711ABF1" w:rsidR="000A78DA" w:rsidRPr="00E97E86" w:rsidRDefault="00DA6096" w:rsidP="00DA6096">
            <w:pPr>
              <w:rPr>
                <w:lang w:val="en-US"/>
              </w:rPr>
            </w:pPr>
            <w:r w:rsidRPr="00E97E86">
              <w:rPr>
                <w:lang w:val="en-US"/>
              </w:rPr>
              <w:t xml:space="preserve">The student acquires competencies from the organizational and social skills of the I4.0 profiles of Junior Operations Manager, Junior Business Strategist, Junior Tech Professional and Junior Talent Manager as defined in the I4EU Handbook Key competences for </w:t>
            </w:r>
            <w:proofErr w:type="gramStart"/>
            <w:r w:rsidRPr="00E97E86">
              <w:rPr>
                <w:lang w:val="en-US"/>
              </w:rPr>
              <w:t>an</w:t>
            </w:r>
            <w:proofErr w:type="gramEnd"/>
            <w:r w:rsidRPr="00E97E86">
              <w:rPr>
                <w:lang w:val="en-US"/>
              </w:rPr>
              <w:t xml:space="preserve"> </w:t>
            </w:r>
            <w:r w:rsidR="00E97E86" w:rsidRPr="00E97E86">
              <w:rPr>
                <w:lang w:val="en-US"/>
              </w:rPr>
              <w:t>European</w:t>
            </w:r>
            <w:r w:rsidRPr="00E97E86">
              <w:rPr>
                <w:lang w:val="en-US"/>
              </w:rPr>
              <w:t xml:space="preserve"> model of Industry 4.0. In addition, they gain experience </w:t>
            </w:r>
            <w:r w:rsidR="008052BF">
              <w:rPr>
                <w:lang w:val="en-US"/>
              </w:rPr>
              <w:t>conducting</w:t>
            </w:r>
            <w:r w:rsidRPr="00E97E86">
              <w:rPr>
                <w:lang w:val="en-US"/>
              </w:rPr>
              <w:t xml:space="preserve"> digital </w:t>
            </w:r>
            <w:r w:rsidR="008052BF">
              <w:rPr>
                <w:lang w:val="en-US"/>
              </w:rPr>
              <w:t>transformation</w:t>
            </w:r>
            <w:r w:rsidRPr="00E97E86">
              <w:rPr>
                <w:lang w:val="en-US"/>
              </w:rPr>
              <w:t xml:space="preserve"> projects</w:t>
            </w:r>
            <w:r w:rsidR="008052BF">
              <w:rPr>
                <w:lang w:val="en-US"/>
              </w:rPr>
              <w:t>,</w:t>
            </w:r>
            <w:r w:rsidRPr="00E97E86">
              <w:rPr>
                <w:lang w:val="en-US"/>
              </w:rPr>
              <w:t xml:space="preserve"> improve </w:t>
            </w:r>
            <w:r w:rsidR="005237F8">
              <w:rPr>
                <w:lang w:val="en-US"/>
              </w:rPr>
              <w:t xml:space="preserve">their </w:t>
            </w:r>
            <w:r w:rsidRPr="00E97E86">
              <w:rPr>
                <w:lang w:val="en-US"/>
              </w:rPr>
              <w:t xml:space="preserve">understanding of trends in the field of digitalization of companies and </w:t>
            </w:r>
            <w:r w:rsidR="005237F8">
              <w:rPr>
                <w:lang w:val="en-US"/>
              </w:rPr>
              <w:t>their</w:t>
            </w:r>
            <w:r w:rsidRPr="00E97E86">
              <w:rPr>
                <w:lang w:val="en-US"/>
              </w:rPr>
              <w:t xml:space="preserve"> general ability to think critically.</w:t>
            </w:r>
          </w:p>
        </w:tc>
      </w:tr>
    </w:tbl>
    <w:p w14:paraId="644D2DA3" w14:textId="3566A797" w:rsidR="000A78DA" w:rsidRDefault="00E714A0">
      <w:r>
        <w:lastRenderedPageBreak/>
        <w:t>a</w:t>
      </w:r>
    </w:p>
    <w:tbl>
      <w:tblPr>
        <w:tblStyle w:val="DefaultTable"/>
        <w:tblW w:w="5000" w:type="pct"/>
        <w:tblLook w:val="04A0" w:firstRow="1" w:lastRow="0" w:firstColumn="1" w:lastColumn="0" w:noHBand="0" w:noVBand="1"/>
      </w:tblPr>
      <w:tblGrid>
        <w:gridCol w:w="4819"/>
        <w:gridCol w:w="4819"/>
      </w:tblGrid>
      <w:tr w:rsidR="000A78DA" w14:paraId="3EDDDD24" w14:textId="77777777" w:rsidTr="000A78DA">
        <w:trPr>
          <w:cnfStyle w:val="100000000000" w:firstRow="1" w:lastRow="0" w:firstColumn="0" w:lastColumn="0" w:oddVBand="0" w:evenVBand="0" w:oddHBand="0" w:evenHBand="0" w:firstRowFirstColumn="0" w:firstRowLastColumn="0" w:lastRowFirstColumn="0" w:lastRowLastColumn="0"/>
        </w:trPr>
        <w:tc>
          <w:tcPr>
            <w:tcW w:w="2500" w:type="pct"/>
          </w:tcPr>
          <w:p w14:paraId="7FDCA0A6" w14:textId="77777777" w:rsidR="000A78DA" w:rsidRDefault="00000000">
            <w:r>
              <w:t>Metode poučevanja in učenja:</w:t>
            </w:r>
          </w:p>
        </w:tc>
        <w:tc>
          <w:tcPr>
            <w:tcW w:w="2500" w:type="pct"/>
          </w:tcPr>
          <w:p w14:paraId="4E0C09B9" w14:textId="77777777" w:rsidR="000A78DA" w:rsidRPr="00E97E86" w:rsidRDefault="00000000">
            <w:pPr>
              <w:rPr>
                <w:lang w:val="en-US"/>
              </w:rPr>
            </w:pPr>
            <w:r w:rsidRPr="00E97E86">
              <w:rPr>
                <w:lang w:val="en-US"/>
              </w:rPr>
              <w:t>Learning and teaching methods:</w:t>
            </w:r>
          </w:p>
        </w:tc>
      </w:tr>
      <w:tr w:rsidR="000A78DA" w14:paraId="2EB2CE3A" w14:textId="77777777">
        <w:tc>
          <w:tcPr>
            <w:tcW w:w="0" w:type="auto"/>
          </w:tcPr>
          <w:p w14:paraId="60798D3C" w14:textId="77777777" w:rsidR="000A78DA" w:rsidRPr="00F87873" w:rsidRDefault="00000000">
            <w:pPr>
              <w:rPr>
                <w:b/>
                <w:bCs/>
              </w:rPr>
            </w:pPr>
            <w:r w:rsidRPr="00F87873">
              <w:rPr>
                <w:b/>
                <w:bCs/>
              </w:rPr>
              <w:t>Predavanja: 3 ure na teden</w:t>
            </w:r>
          </w:p>
          <w:p w14:paraId="322C2ADD" w14:textId="42802C6C" w:rsidR="000A78DA" w:rsidRDefault="00000000">
            <w:r>
              <w:t>Študenti na predavanjih osvojijo poznavanje in razumevanje predhodno omenjenih</w:t>
            </w:r>
            <w:r w:rsidR="00ED0D08">
              <w:t xml:space="preserve"> in veščin</w:t>
            </w:r>
            <w:r>
              <w:t>. Na predavanjih uporabljamo študije primerov, video posnetke in</w:t>
            </w:r>
            <w:r w:rsidR="003726AC">
              <w:t>,</w:t>
            </w:r>
            <w:r>
              <w:t xml:space="preserve"> </w:t>
            </w:r>
            <w:r w:rsidR="003726AC">
              <w:t xml:space="preserve">v kolikor možno, </w:t>
            </w:r>
            <w:r>
              <w:t>obiske znanih podjetij, da bi študentom čim bolj približali podjetniško prakso.</w:t>
            </w:r>
          </w:p>
          <w:p w14:paraId="6375219F" w14:textId="77777777" w:rsidR="000A78DA" w:rsidRPr="00F87873" w:rsidRDefault="00000000">
            <w:pPr>
              <w:rPr>
                <w:b/>
                <w:bCs/>
              </w:rPr>
            </w:pPr>
            <w:r w:rsidRPr="00F87873">
              <w:rPr>
                <w:b/>
                <w:bCs/>
              </w:rPr>
              <w:t>Vaje: 2 uri na teden</w:t>
            </w:r>
          </w:p>
          <w:p w14:paraId="1F97B997" w14:textId="6D487CE4" w:rsidR="000A78DA" w:rsidRDefault="00000000">
            <w:r>
              <w:t xml:space="preserve">Na vajah študenti </w:t>
            </w:r>
            <w:r w:rsidR="00ED0D08">
              <w:t xml:space="preserve">praktično uporabijo znanje pridobljeno na predavanju. V okviru predmeta za </w:t>
            </w:r>
            <w:r w:rsidR="003726AC">
              <w:t>specifično</w:t>
            </w:r>
            <w:r w:rsidR="00ED0D08">
              <w:t xml:space="preserve"> podjetje pripravijo strategijo digitalne preobrazbe</w:t>
            </w:r>
            <w:r>
              <w:t xml:space="preserve">. S tem namenom študenti delajo v skupinah. Na koncu predmeta sledi prezentacija pripravljenih </w:t>
            </w:r>
            <w:r w:rsidR="00ED0D08">
              <w:t>strategij digitalne preobrazbe</w:t>
            </w:r>
            <w:r w:rsidR="003726AC">
              <w:t xml:space="preserve"> in njihova evalvacija</w:t>
            </w:r>
            <w:r>
              <w:t>.</w:t>
            </w:r>
          </w:p>
        </w:tc>
        <w:tc>
          <w:tcPr>
            <w:tcW w:w="0" w:type="auto"/>
          </w:tcPr>
          <w:p w14:paraId="1AB78DC1" w14:textId="77777777" w:rsidR="000A78DA" w:rsidRPr="00E97E86" w:rsidRDefault="00000000">
            <w:pPr>
              <w:rPr>
                <w:lang w:val="en-US"/>
              </w:rPr>
            </w:pPr>
            <w:r w:rsidRPr="00E97E86">
              <w:rPr>
                <w:b/>
                <w:bCs/>
                <w:lang w:val="en-US"/>
              </w:rPr>
              <w:t>Lectures: 3 hours per week</w:t>
            </w:r>
            <w:r w:rsidRPr="00E97E86">
              <w:rPr>
                <w:lang w:val="en-US"/>
              </w:rPr>
              <w:t>.</w:t>
            </w:r>
          </w:p>
          <w:p w14:paraId="64AFEE91" w14:textId="5B6D293F" w:rsidR="004E0A2E" w:rsidRPr="00E97E86" w:rsidRDefault="004E0A2E" w:rsidP="004E0A2E">
            <w:pPr>
              <w:rPr>
                <w:lang w:val="en-US"/>
              </w:rPr>
            </w:pPr>
            <w:r w:rsidRPr="00E97E86">
              <w:rPr>
                <w:lang w:val="en-US"/>
              </w:rPr>
              <w:t xml:space="preserve">In lectures Students gain the previously mentioned knowledge and skills. In the lectures, we use case studies, videos and, if possible, visits to well-known companies </w:t>
            </w:r>
            <w:proofErr w:type="gramStart"/>
            <w:r w:rsidRPr="00E97E86">
              <w:rPr>
                <w:lang w:val="en-US"/>
              </w:rPr>
              <w:t>in order to</w:t>
            </w:r>
            <w:proofErr w:type="gramEnd"/>
            <w:r w:rsidRPr="00E97E86">
              <w:rPr>
                <w:lang w:val="en-US"/>
              </w:rPr>
              <w:t xml:space="preserve"> bring students as close as possible to entrepreneurial practice.</w:t>
            </w:r>
          </w:p>
          <w:p w14:paraId="0EC5EBED" w14:textId="18CBFCDA" w:rsidR="000A78DA" w:rsidRPr="00E97E86" w:rsidRDefault="00000000">
            <w:pPr>
              <w:rPr>
                <w:b/>
                <w:bCs/>
                <w:lang w:val="en-US"/>
              </w:rPr>
            </w:pPr>
            <w:r w:rsidRPr="00E97E86">
              <w:rPr>
                <w:lang w:val="en-US"/>
              </w:rPr>
              <w:br/>
            </w:r>
            <w:r w:rsidRPr="00E97E86">
              <w:rPr>
                <w:b/>
                <w:bCs/>
                <w:lang w:val="en-US"/>
              </w:rPr>
              <w:t>Tutorials: 2 hours per week.</w:t>
            </w:r>
          </w:p>
          <w:p w14:paraId="59F88929" w14:textId="461905DE" w:rsidR="000A78DA" w:rsidRPr="00E97E86" w:rsidRDefault="004E0A2E">
            <w:pPr>
              <w:rPr>
                <w:lang w:val="en-US"/>
              </w:rPr>
            </w:pPr>
            <w:r w:rsidRPr="00E97E86">
              <w:rPr>
                <w:lang w:val="en-US"/>
              </w:rPr>
              <w:t xml:space="preserve">In the exercises, students practically apply the knowledge gained </w:t>
            </w:r>
            <w:r w:rsidR="00DF7D71">
              <w:rPr>
                <w:lang w:val="en-US"/>
              </w:rPr>
              <w:t>during</w:t>
            </w:r>
            <w:r w:rsidRPr="00E97E86">
              <w:rPr>
                <w:lang w:val="en-US"/>
              </w:rPr>
              <w:t xml:space="preserve"> lecture</w:t>
            </w:r>
            <w:r w:rsidR="00DF7D71">
              <w:rPr>
                <w:lang w:val="en-US"/>
              </w:rPr>
              <w:t>s</w:t>
            </w:r>
            <w:r w:rsidRPr="00E97E86">
              <w:rPr>
                <w:lang w:val="en-US"/>
              </w:rPr>
              <w:t>. As part of the course, they prepare a digital transformation strategy for a specific company. To this end, students work in groups. At the end of the course, there is a presentation of the prepared digital transformation strategies and their evaluation.</w:t>
            </w:r>
          </w:p>
        </w:tc>
      </w:tr>
    </w:tbl>
    <w:p w14:paraId="1C9E42DE" w14:textId="77777777" w:rsidR="000A78DA" w:rsidRDefault="000A78DA"/>
    <w:tbl>
      <w:tblPr>
        <w:tblStyle w:val="DefaultTable"/>
        <w:tblW w:w="5000" w:type="pct"/>
        <w:tblLook w:val="04A0" w:firstRow="1" w:lastRow="0" w:firstColumn="1" w:lastColumn="0" w:noHBand="0" w:noVBand="1"/>
      </w:tblPr>
      <w:tblGrid>
        <w:gridCol w:w="4045"/>
        <w:gridCol w:w="1548"/>
        <w:gridCol w:w="4045"/>
      </w:tblGrid>
      <w:tr w:rsidR="000A78DA" w14:paraId="3E4DD0F4" w14:textId="77777777" w:rsidTr="000A78DA">
        <w:trPr>
          <w:cnfStyle w:val="100000000000" w:firstRow="1" w:lastRow="0" w:firstColumn="0" w:lastColumn="0" w:oddVBand="0" w:evenVBand="0" w:oddHBand="0" w:evenHBand="0" w:firstRowFirstColumn="0" w:firstRowLastColumn="0" w:lastRowFirstColumn="0" w:lastRowLastColumn="0"/>
        </w:trPr>
        <w:tc>
          <w:tcPr>
            <w:tcW w:w="2200" w:type="pct"/>
          </w:tcPr>
          <w:p w14:paraId="7E77F02C" w14:textId="77777777" w:rsidR="000A78DA" w:rsidRDefault="00000000">
            <w:r>
              <w:t>Načini ocenjevanja:</w:t>
            </w:r>
          </w:p>
        </w:tc>
        <w:tc>
          <w:tcPr>
            <w:tcW w:w="600" w:type="pct"/>
          </w:tcPr>
          <w:p w14:paraId="5A45CAA8" w14:textId="77777777" w:rsidR="000A78DA" w:rsidRDefault="00000000">
            <w:pPr>
              <w:keepNext/>
              <w:jc w:val="center"/>
            </w:pPr>
            <w:r>
              <w:t>Delež/</w:t>
            </w:r>
            <w:proofErr w:type="spellStart"/>
            <w:r>
              <w:t>Weight</w:t>
            </w:r>
            <w:proofErr w:type="spellEnd"/>
          </w:p>
        </w:tc>
        <w:tc>
          <w:tcPr>
            <w:tcW w:w="2200" w:type="pct"/>
          </w:tcPr>
          <w:p w14:paraId="427C86D7" w14:textId="77777777" w:rsidR="000A78DA" w:rsidRPr="00E97E86" w:rsidRDefault="00000000">
            <w:pPr>
              <w:rPr>
                <w:lang w:val="en-US"/>
              </w:rPr>
            </w:pPr>
            <w:r w:rsidRPr="00E97E86">
              <w:rPr>
                <w:lang w:val="en-US"/>
              </w:rPr>
              <w:t>Assessment:</w:t>
            </w:r>
          </w:p>
        </w:tc>
      </w:tr>
      <w:tr w:rsidR="000A78DA" w14:paraId="4DE75A08" w14:textId="77777777">
        <w:tc>
          <w:tcPr>
            <w:tcW w:w="0" w:type="auto"/>
          </w:tcPr>
          <w:p w14:paraId="4A55FB3B" w14:textId="77777777" w:rsidR="000A78DA" w:rsidRDefault="00000000">
            <w:r>
              <w:t>Način (pisni izpit, ustno izpraševanje, naloge, projekt):</w:t>
            </w:r>
          </w:p>
        </w:tc>
        <w:tc>
          <w:tcPr>
            <w:tcW w:w="0" w:type="auto"/>
          </w:tcPr>
          <w:p w14:paraId="5F93D110" w14:textId="77777777" w:rsidR="000A78DA" w:rsidRDefault="000A78DA">
            <w:pPr>
              <w:keepNext/>
              <w:jc w:val="center"/>
            </w:pPr>
          </w:p>
        </w:tc>
        <w:tc>
          <w:tcPr>
            <w:tcW w:w="0" w:type="auto"/>
          </w:tcPr>
          <w:p w14:paraId="44C8295B" w14:textId="77777777" w:rsidR="000A78DA" w:rsidRPr="00E97E86" w:rsidRDefault="00000000">
            <w:pPr>
              <w:rPr>
                <w:lang w:val="en-US"/>
              </w:rPr>
            </w:pPr>
            <w:r w:rsidRPr="00E97E86">
              <w:rPr>
                <w:lang w:val="en-US"/>
              </w:rPr>
              <w:t>Type (examination, oral, coursework, project):</w:t>
            </w:r>
          </w:p>
        </w:tc>
      </w:tr>
      <w:tr w:rsidR="000A78DA" w14:paraId="5A666FBA" w14:textId="77777777">
        <w:tc>
          <w:tcPr>
            <w:tcW w:w="0" w:type="auto"/>
          </w:tcPr>
          <w:p w14:paraId="3F75B3CE" w14:textId="2079743A" w:rsidR="000A78DA" w:rsidRDefault="005D7FAF">
            <w:r>
              <w:t>Kolokviji ali Izpit</w:t>
            </w:r>
          </w:p>
        </w:tc>
        <w:tc>
          <w:tcPr>
            <w:tcW w:w="0" w:type="auto"/>
          </w:tcPr>
          <w:p w14:paraId="217FC9F1" w14:textId="77777777" w:rsidR="000A78DA" w:rsidRDefault="00000000">
            <w:pPr>
              <w:keepNext/>
              <w:jc w:val="center"/>
            </w:pPr>
            <w:r>
              <w:t>50,00 %</w:t>
            </w:r>
          </w:p>
        </w:tc>
        <w:tc>
          <w:tcPr>
            <w:tcW w:w="0" w:type="auto"/>
          </w:tcPr>
          <w:p w14:paraId="3E72EFCD" w14:textId="495946BD" w:rsidR="000A78DA" w:rsidRPr="00E97E86" w:rsidRDefault="00000000">
            <w:pPr>
              <w:rPr>
                <w:lang w:val="en-US"/>
              </w:rPr>
            </w:pPr>
            <w:r w:rsidRPr="00E97E86">
              <w:rPr>
                <w:lang w:val="en-US"/>
              </w:rPr>
              <w:t>midterm exams</w:t>
            </w:r>
            <w:r w:rsidR="005D7FAF" w:rsidRPr="00E97E86">
              <w:rPr>
                <w:lang w:val="en-US"/>
              </w:rPr>
              <w:t xml:space="preserve"> or final </w:t>
            </w:r>
            <w:proofErr w:type="gramStart"/>
            <w:r w:rsidR="005D7FAF" w:rsidRPr="00E97E86">
              <w:rPr>
                <w:lang w:val="en-US"/>
              </w:rPr>
              <w:t>exam</w:t>
            </w:r>
            <w:proofErr w:type="gramEnd"/>
          </w:p>
        </w:tc>
      </w:tr>
      <w:tr w:rsidR="000A78DA" w14:paraId="0C052561" w14:textId="77777777">
        <w:tc>
          <w:tcPr>
            <w:tcW w:w="0" w:type="auto"/>
          </w:tcPr>
          <w:p w14:paraId="26D90DC3" w14:textId="77777777" w:rsidR="000A78DA" w:rsidRDefault="00000000">
            <w:r>
              <w:t>Projektno delo</w:t>
            </w:r>
          </w:p>
        </w:tc>
        <w:tc>
          <w:tcPr>
            <w:tcW w:w="0" w:type="auto"/>
          </w:tcPr>
          <w:p w14:paraId="6FF1A77C" w14:textId="77777777" w:rsidR="000A78DA" w:rsidRDefault="00000000">
            <w:pPr>
              <w:keepNext/>
              <w:jc w:val="center"/>
            </w:pPr>
            <w:r>
              <w:t>50,00 %</w:t>
            </w:r>
          </w:p>
        </w:tc>
        <w:tc>
          <w:tcPr>
            <w:tcW w:w="0" w:type="auto"/>
          </w:tcPr>
          <w:p w14:paraId="24B34259" w14:textId="77777777" w:rsidR="000A78DA" w:rsidRPr="00E97E86" w:rsidRDefault="00000000">
            <w:pPr>
              <w:rPr>
                <w:lang w:val="en-US"/>
              </w:rPr>
            </w:pPr>
            <w:r w:rsidRPr="00E97E86">
              <w:rPr>
                <w:lang w:val="en-US"/>
              </w:rPr>
              <w:t>Project work</w:t>
            </w:r>
          </w:p>
        </w:tc>
      </w:tr>
      <w:tr w:rsidR="000A78DA" w14:paraId="57CD9901" w14:textId="77777777">
        <w:tc>
          <w:tcPr>
            <w:tcW w:w="0" w:type="auto"/>
          </w:tcPr>
          <w:p w14:paraId="3C77B3EF" w14:textId="77777777" w:rsidR="000A78DA" w:rsidRDefault="00000000">
            <w:r>
              <w:t>Ocene: 6-10 pozitivno, 5 negativno (v skladu s Statutom UL).</w:t>
            </w:r>
          </w:p>
        </w:tc>
        <w:tc>
          <w:tcPr>
            <w:tcW w:w="0" w:type="auto"/>
          </w:tcPr>
          <w:p w14:paraId="573EAC6B" w14:textId="77777777" w:rsidR="000A78DA" w:rsidRDefault="000A78DA">
            <w:pPr>
              <w:keepNext/>
              <w:jc w:val="center"/>
            </w:pPr>
          </w:p>
        </w:tc>
        <w:tc>
          <w:tcPr>
            <w:tcW w:w="0" w:type="auto"/>
          </w:tcPr>
          <w:p w14:paraId="1A69617C" w14:textId="77777777" w:rsidR="000A78DA" w:rsidRPr="00E97E86" w:rsidRDefault="00000000">
            <w:pPr>
              <w:rPr>
                <w:lang w:val="en-US"/>
              </w:rPr>
            </w:pPr>
            <w:r w:rsidRPr="00E97E86">
              <w:rPr>
                <w:lang w:val="en-US"/>
              </w:rPr>
              <w:t>Grading: 6-10 pass, 5 fail (according to the rules of University of Ljubljana).</w:t>
            </w:r>
          </w:p>
        </w:tc>
      </w:tr>
    </w:tbl>
    <w:p w14:paraId="057395BB" w14:textId="77777777" w:rsidR="000A78DA" w:rsidRDefault="000A78DA"/>
    <w:tbl>
      <w:tblPr>
        <w:tblStyle w:val="DefaultTable"/>
        <w:tblW w:w="5000" w:type="pct"/>
        <w:tblLook w:val="04A0" w:firstRow="1" w:lastRow="0" w:firstColumn="1" w:lastColumn="0" w:noHBand="0" w:noVBand="1"/>
      </w:tblPr>
      <w:tblGrid>
        <w:gridCol w:w="9638"/>
      </w:tblGrid>
      <w:tr w:rsidR="000A78DA" w14:paraId="4C74FBF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E43DCA8" w14:textId="77777777" w:rsidR="000A78DA" w:rsidRDefault="00000000">
            <w:r>
              <w:t>Reference nosilca/</w:t>
            </w:r>
            <w:r w:rsidRPr="00E97E86">
              <w:rPr>
                <w:lang w:val="en-US"/>
              </w:rPr>
              <w:t>Lecturer's references:</w:t>
            </w:r>
          </w:p>
        </w:tc>
      </w:tr>
      <w:tr w:rsidR="000A78DA" w14:paraId="69BECE9D" w14:textId="77777777">
        <w:tc>
          <w:tcPr>
            <w:tcW w:w="0" w:type="auto"/>
          </w:tcPr>
          <w:p w14:paraId="7A83D0AB" w14:textId="536591A2" w:rsidR="003F7080" w:rsidRPr="00E97E86" w:rsidRDefault="003F7080">
            <w:pPr>
              <w:rPr>
                <w:lang w:val="en-US"/>
              </w:rPr>
            </w:pPr>
            <w:r w:rsidRPr="007A7AB1">
              <w:t xml:space="preserve">MIHELIČ, Anže, VRHOVEC, Simon, MARKELJ, Blaž, HOVELJA, Tomaž. </w:t>
            </w:r>
            <w:r w:rsidRPr="00E97E86">
              <w:rPr>
                <w:lang w:val="en-US"/>
              </w:rPr>
              <w:t>Delegation-based agile secure software development approach for small and medium-sized businesses. IEEE access. 11 Dec. 2024, vol. 12, str.</w:t>
            </w:r>
          </w:p>
          <w:p w14:paraId="0E382926" w14:textId="3E6D19CE" w:rsidR="00F04127" w:rsidRPr="00E97E86" w:rsidRDefault="00F04127">
            <w:pPr>
              <w:rPr>
                <w:lang w:val="en-US"/>
              </w:rPr>
            </w:pPr>
            <w:r w:rsidRPr="00E97E86">
              <w:rPr>
                <w:lang w:val="en-US"/>
              </w:rPr>
              <w:t xml:space="preserve">MIHELIČ, Anže, VRHOVEC, Simon, HOVELJA, Tomaž. Agile development of secure software for small and medium-sized enterprises. Sustainability. 2023, vol. 15, </w:t>
            </w:r>
            <w:proofErr w:type="spellStart"/>
            <w:r w:rsidRPr="00E97E86">
              <w:rPr>
                <w:lang w:val="en-US"/>
              </w:rPr>
              <w:t>iss</w:t>
            </w:r>
            <w:proofErr w:type="spellEnd"/>
            <w:r w:rsidRPr="00E97E86">
              <w:rPr>
                <w:lang w:val="en-US"/>
              </w:rPr>
              <w:t>. 1, str. 1-23.</w:t>
            </w:r>
          </w:p>
          <w:p w14:paraId="26337BC5" w14:textId="7362D613" w:rsidR="00F04127" w:rsidRPr="00E97E86" w:rsidRDefault="00F04127">
            <w:pPr>
              <w:rPr>
                <w:lang w:val="en-US"/>
              </w:rPr>
            </w:pPr>
            <w:r w:rsidRPr="00E97E86">
              <w:rPr>
                <w:lang w:val="en-US"/>
              </w:rPr>
              <w:t xml:space="preserve">VAVPOTIČ, Damjan, KALIBATIENE, Diana, VASILECAS, </w:t>
            </w:r>
            <w:proofErr w:type="spellStart"/>
            <w:r w:rsidRPr="00E97E86">
              <w:rPr>
                <w:lang w:val="en-US"/>
              </w:rPr>
              <w:t>Olegas</w:t>
            </w:r>
            <w:proofErr w:type="spellEnd"/>
            <w:r w:rsidRPr="00E97E86">
              <w:rPr>
                <w:lang w:val="en-US"/>
              </w:rPr>
              <w:t xml:space="preserve">, HOVELJA, Tomaž. Identifying key characteristics of business rules that affect software project success. Applied sciences. Jan. 2022, vol. 12, </w:t>
            </w:r>
            <w:proofErr w:type="spellStart"/>
            <w:r w:rsidRPr="00E97E86">
              <w:rPr>
                <w:lang w:val="en-US"/>
              </w:rPr>
              <w:t>iss</w:t>
            </w:r>
            <w:proofErr w:type="spellEnd"/>
            <w:r w:rsidRPr="00E97E86">
              <w:rPr>
                <w:lang w:val="en-US"/>
              </w:rPr>
              <w:t>. 2, str. 1-10, ilustr. ISSN 2076-3417.</w:t>
            </w:r>
          </w:p>
          <w:p w14:paraId="3E73D537" w14:textId="7471B3C6" w:rsidR="00F04127" w:rsidRPr="00E97E86" w:rsidRDefault="00F04127">
            <w:pPr>
              <w:rPr>
                <w:lang w:val="en-US"/>
              </w:rPr>
            </w:pPr>
            <w:r w:rsidRPr="00E97E86">
              <w:rPr>
                <w:lang w:val="en-US"/>
              </w:rPr>
              <w:t xml:space="preserve">VAVPOTIČ, Damjan, BALA, Saimir, MENDLING, Jan, HOVELJA, Tomaž. Software process evaluation from user perceptions and log data. Journal of software. Apr. 2022, vol. 34, </w:t>
            </w:r>
            <w:proofErr w:type="spellStart"/>
            <w:r w:rsidRPr="00E97E86">
              <w:rPr>
                <w:lang w:val="en-US"/>
              </w:rPr>
              <w:t>iss</w:t>
            </w:r>
            <w:proofErr w:type="spellEnd"/>
            <w:r w:rsidRPr="00E97E86">
              <w:rPr>
                <w:lang w:val="en-US"/>
              </w:rPr>
              <w:t>. 4, str. 1-14, ilustr. ISSN 2047-7473.</w:t>
            </w:r>
          </w:p>
          <w:p w14:paraId="614CD355" w14:textId="60CA99D1" w:rsidR="00F04127" w:rsidRPr="00E97E86" w:rsidRDefault="00F04127">
            <w:pPr>
              <w:rPr>
                <w:lang w:val="en-US"/>
              </w:rPr>
            </w:pPr>
            <w:r w:rsidRPr="00E97E86">
              <w:rPr>
                <w:lang w:val="en-US"/>
              </w:rPr>
              <w:t xml:space="preserve">LEVSTEK, Aleš, PUCIHAR, Andreja, HOVELJA, Tomaž. Towards an adaptive strategic IT governance model for SMEs. Journal of theoretical and applied electronic commerce research. 2022, vol. 17, </w:t>
            </w:r>
            <w:proofErr w:type="spellStart"/>
            <w:r w:rsidRPr="00E97E86">
              <w:rPr>
                <w:lang w:val="en-US"/>
              </w:rPr>
              <w:t>iss</w:t>
            </w:r>
            <w:proofErr w:type="spellEnd"/>
            <w:r w:rsidRPr="00E97E86">
              <w:rPr>
                <w:lang w:val="en-US"/>
              </w:rPr>
              <w:t>. 1, str. 230-252.</w:t>
            </w:r>
          </w:p>
          <w:p w14:paraId="6ACE6D3F" w14:textId="229C7F94" w:rsidR="00F04127" w:rsidRPr="00E97E86" w:rsidRDefault="00F04127">
            <w:pPr>
              <w:rPr>
                <w:lang w:val="en-US"/>
              </w:rPr>
            </w:pPr>
            <w:r w:rsidRPr="00E97E86">
              <w:rPr>
                <w:lang w:val="en-US"/>
              </w:rPr>
              <w:t>VAVPOTIČ, Damjan, ROBNIK ŠIKONJA, Marko, HOVELJA, Tomaž. Exploring the relations between net benefits of IT projects and CIOs perception of quality of software development disciplines. Business &amp; information systems engineering. [Print ed.]. 2020, vol. 62, no. 4, str. 347-360</w:t>
            </w:r>
          </w:p>
          <w:p w14:paraId="39870AE8" w14:textId="3842A3CE" w:rsidR="00F04127" w:rsidRPr="00E97E86" w:rsidRDefault="00F04127">
            <w:pPr>
              <w:rPr>
                <w:lang w:val="en-US"/>
              </w:rPr>
            </w:pPr>
            <w:r w:rsidRPr="00E97E86">
              <w:rPr>
                <w:lang w:val="en-US"/>
              </w:rPr>
              <w:t xml:space="preserve">HOVELJA, Tomaž, VASILECAS, </w:t>
            </w:r>
            <w:proofErr w:type="spellStart"/>
            <w:r w:rsidRPr="00E97E86">
              <w:rPr>
                <w:lang w:val="en-US"/>
              </w:rPr>
              <w:t>Olegas</w:t>
            </w:r>
            <w:proofErr w:type="spellEnd"/>
            <w:r w:rsidRPr="00E97E86">
              <w:rPr>
                <w:lang w:val="en-US"/>
              </w:rPr>
              <w:t xml:space="preserve">, KALIBATIENE, Diana, RUPNIK, Rok. Evaluating organizational characteristics complementary with enterprise software products. Journal of business economics and </w:t>
            </w:r>
            <w:proofErr w:type="gramStart"/>
            <w:r w:rsidRPr="00E97E86">
              <w:rPr>
                <w:lang w:val="en-US"/>
              </w:rPr>
              <w:t>management :</w:t>
            </w:r>
            <w:proofErr w:type="gramEnd"/>
            <w:r w:rsidRPr="00E97E86">
              <w:rPr>
                <w:lang w:val="en-US"/>
              </w:rPr>
              <w:t xml:space="preserve"> transition processes in Central and Eastern Europe. 2020, vol. 21, no. 3, str. 890-913</w:t>
            </w:r>
          </w:p>
          <w:p w14:paraId="3EF1F709" w14:textId="7224F0D6" w:rsidR="000A78DA" w:rsidRPr="00E97E86" w:rsidRDefault="00000000">
            <w:pPr>
              <w:rPr>
                <w:lang w:val="en-US"/>
              </w:rPr>
            </w:pPr>
            <w:r w:rsidRPr="00E97E86">
              <w:rPr>
                <w:lang w:val="en-US"/>
              </w:rPr>
              <w:t xml:space="preserve">LEVSTEK, Aleš, HOVELJA, Tomaž, PUCIHAR, Andreja. IT governance mechanisms and contingency </w:t>
            </w:r>
            <w:proofErr w:type="gramStart"/>
            <w:r w:rsidRPr="00E97E86">
              <w:rPr>
                <w:lang w:val="en-US"/>
              </w:rPr>
              <w:t>factors :</w:t>
            </w:r>
            <w:proofErr w:type="gramEnd"/>
            <w:r w:rsidRPr="00E97E86">
              <w:rPr>
                <w:lang w:val="en-US"/>
              </w:rPr>
              <w:t xml:space="preserve"> towards an adaptive </w:t>
            </w:r>
            <w:proofErr w:type="gramStart"/>
            <w:r w:rsidRPr="00E97E86">
              <w:rPr>
                <w:lang w:val="en-US"/>
              </w:rPr>
              <w:t>it</w:t>
            </w:r>
            <w:proofErr w:type="gramEnd"/>
            <w:r w:rsidRPr="00E97E86">
              <w:rPr>
                <w:lang w:val="en-US"/>
              </w:rPr>
              <w:t xml:space="preserve"> governance model. </w:t>
            </w:r>
            <w:proofErr w:type="gramStart"/>
            <w:r w:rsidRPr="00E97E86">
              <w:rPr>
                <w:lang w:val="en-US"/>
              </w:rPr>
              <w:t>Organizacija :</w:t>
            </w:r>
            <w:proofErr w:type="gramEnd"/>
            <w:r w:rsidRPr="00E97E86">
              <w:rPr>
                <w:lang w:val="en-US"/>
              </w:rPr>
              <w:t xml:space="preserve"> </w:t>
            </w:r>
            <w:proofErr w:type="spellStart"/>
            <w:r w:rsidRPr="00E97E86">
              <w:rPr>
                <w:lang w:val="en-US"/>
              </w:rPr>
              <w:t>revija</w:t>
            </w:r>
            <w:proofErr w:type="spellEnd"/>
            <w:r w:rsidRPr="00E97E86">
              <w:rPr>
                <w:lang w:val="en-US"/>
              </w:rPr>
              <w:t xml:space="preserve"> za management, </w:t>
            </w:r>
            <w:proofErr w:type="spellStart"/>
            <w:r w:rsidRPr="00E97E86">
              <w:rPr>
                <w:lang w:val="en-US"/>
              </w:rPr>
              <w:t>informatiko</w:t>
            </w:r>
            <w:proofErr w:type="spellEnd"/>
            <w:r w:rsidRPr="00E97E86">
              <w:rPr>
                <w:lang w:val="en-US"/>
              </w:rPr>
              <w:t xml:space="preserve"> in </w:t>
            </w:r>
            <w:proofErr w:type="spellStart"/>
            <w:r w:rsidRPr="00E97E86">
              <w:rPr>
                <w:lang w:val="en-US"/>
              </w:rPr>
              <w:t>kadre</w:t>
            </w:r>
            <w:proofErr w:type="spellEnd"/>
            <w:r w:rsidRPr="00E97E86">
              <w:rPr>
                <w:lang w:val="en-US"/>
              </w:rPr>
              <w:t>, ISSN 1318-5454. [</w:t>
            </w:r>
            <w:proofErr w:type="spellStart"/>
            <w:r w:rsidRPr="00E97E86">
              <w:rPr>
                <w:lang w:val="en-US"/>
              </w:rPr>
              <w:t>Tiskana</w:t>
            </w:r>
            <w:proofErr w:type="spellEnd"/>
            <w:r w:rsidRPr="00E97E86">
              <w:rPr>
                <w:lang w:val="en-US"/>
              </w:rPr>
              <w:t xml:space="preserve"> </w:t>
            </w:r>
            <w:proofErr w:type="spellStart"/>
            <w:r w:rsidRPr="00E97E86">
              <w:rPr>
                <w:lang w:val="en-US"/>
              </w:rPr>
              <w:t>izd</w:t>
            </w:r>
            <w:proofErr w:type="spellEnd"/>
            <w:r w:rsidRPr="00E97E86">
              <w:rPr>
                <w:lang w:val="en-US"/>
              </w:rPr>
              <w:t xml:space="preserve">.], </w:t>
            </w:r>
            <w:proofErr w:type="spellStart"/>
            <w:r w:rsidRPr="00E97E86">
              <w:rPr>
                <w:lang w:val="en-US"/>
              </w:rPr>
              <w:t>nov.</w:t>
            </w:r>
            <w:proofErr w:type="spellEnd"/>
            <w:r w:rsidRPr="00E97E86">
              <w:rPr>
                <w:lang w:val="en-US"/>
              </w:rPr>
              <w:t xml:space="preserve"> 2018, vol. 51, no. 4, str. 286-310.</w:t>
            </w:r>
          </w:p>
          <w:p w14:paraId="133C91F9" w14:textId="77777777" w:rsidR="000A78DA" w:rsidRPr="00E97E86" w:rsidRDefault="00000000">
            <w:r w:rsidRPr="00E97E86">
              <w:t xml:space="preserve">Celotna bibliografija je dostopna na </w:t>
            </w:r>
            <w:proofErr w:type="spellStart"/>
            <w:r w:rsidRPr="00E97E86">
              <w:t>SICRISu</w:t>
            </w:r>
            <w:proofErr w:type="spellEnd"/>
            <w:r w:rsidRPr="00E97E86">
              <w:t>:</w:t>
            </w:r>
          </w:p>
          <w:p w14:paraId="15B8B32F" w14:textId="7A90E1FE" w:rsidR="000A78DA" w:rsidRPr="00E97E86" w:rsidRDefault="00F04127">
            <w:pPr>
              <w:rPr>
                <w:lang w:val="en-US"/>
              </w:rPr>
            </w:pPr>
            <w:r w:rsidRPr="00E97E86">
              <w:rPr>
                <w:lang w:val="en-US"/>
              </w:rPr>
              <w:t>https://cris.cobiss.net/ecris/si/sl/researcher/34132</w:t>
            </w:r>
            <w:r w:rsidRPr="00E97E86" w:rsidDel="00F04127">
              <w:rPr>
                <w:lang w:val="en-US"/>
              </w:rPr>
              <w:t xml:space="preserve"> </w:t>
            </w:r>
            <w:r w:rsidRPr="00E97E86">
              <w:rPr>
                <w:lang w:val="en-US"/>
              </w:rPr>
              <w:t>(za prof. dr. Tomaž Hovelja)</w:t>
            </w:r>
          </w:p>
        </w:tc>
      </w:tr>
    </w:tbl>
    <w:p w14:paraId="5809543F" w14:textId="77777777" w:rsidR="009B46D2" w:rsidRDefault="009B46D2"/>
    <w:sectPr w:rsidR="009B46D2"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6123"/>
    <w:multiLevelType w:val="singleLevel"/>
    <w:tmpl w:val="6EC6354C"/>
    <w:lvl w:ilvl="0">
      <w:start w:val="1"/>
      <w:numFmt w:val="lowerRoman"/>
      <w:lvlText w:val="%1."/>
      <w:lvlJc w:val="left"/>
      <w:pPr>
        <w:ind w:left="420" w:hanging="360"/>
      </w:pPr>
    </w:lvl>
  </w:abstractNum>
  <w:abstractNum w:abstractNumId="1" w15:restartNumberingAfterBreak="0">
    <w:nsid w:val="128D643D"/>
    <w:multiLevelType w:val="hybridMultilevel"/>
    <w:tmpl w:val="0486D5C8"/>
    <w:lvl w:ilvl="0" w:tplc="77580AA6">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 w15:restartNumberingAfterBreak="0">
    <w:nsid w:val="148971EC"/>
    <w:multiLevelType w:val="singleLevel"/>
    <w:tmpl w:val="5BB6D58A"/>
    <w:lvl w:ilvl="0">
      <w:numFmt w:val="bullet"/>
      <w:lvlText w:val="o"/>
      <w:lvlJc w:val="left"/>
      <w:pPr>
        <w:ind w:left="420" w:hanging="360"/>
      </w:pPr>
    </w:lvl>
  </w:abstractNum>
  <w:abstractNum w:abstractNumId="3" w15:restartNumberingAfterBreak="0">
    <w:nsid w:val="1B373F76"/>
    <w:multiLevelType w:val="singleLevel"/>
    <w:tmpl w:val="95101D9E"/>
    <w:lvl w:ilvl="0">
      <w:start w:val="1"/>
      <w:numFmt w:val="lowerLetter"/>
      <w:lvlText w:val="%1."/>
      <w:lvlJc w:val="left"/>
      <w:pPr>
        <w:ind w:left="420" w:hanging="360"/>
      </w:pPr>
    </w:lvl>
  </w:abstractNum>
  <w:abstractNum w:abstractNumId="4" w15:restartNumberingAfterBreak="0">
    <w:nsid w:val="234A74B5"/>
    <w:multiLevelType w:val="singleLevel"/>
    <w:tmpl w:val="2A1A7270"/>
    <w:lvl w:ilvl="0">
      <w:start w:val="1"/>
      <w:numFmt w:val="upperLetter"/>
      <w:lvlText w:val="%1."/>
      <w:lvlJc w:val="left"/>
      <w:pPr>
        <w:ind w:left="420" w:hanging="360"/>
      </w:pPr>
    </w:lvl>
  </w:abstractNum>
  <w:abstractNum w:abstractNumId="5" w15:restartNumberingAfterBreak="0">
    <w:nsid w:val="387A5A99"/>
    <w:multiLevelType w:val="hybridMultilevel"/>
    <w:tmpl w:val="2164593C"/>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C734A7"/>
    <w:multiLevelType w:val="singleLevel"/>
    <w:tmpl w:val="64B265F0"/>
    <w:lvl w:ilvl="0">
      <w:start w:val="1"/>
      <w:numFmt w:val="upperRoman"/>
      <w:lvlText w:val="%1."/>
      <w:lvlJc w:val="left"/>
      <w:pPr>
        <w:ind w:left="420" w:hanging="360"/>
      </w:pPr>
    </w:lvl>
  </w:abstractNum>
  <w:abstractNum w:abstractNumId="7" w15:restartNumberingAfterBreak="0">
    <w:nsid w:val="3C444340"/>
    <w:multiLevelType w:val="hybridMultilevel"/>
    <w:tmpl w:val="6D409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BE1791"/>
    <w:multiLevelType w:val="singleLevel"/>
    <w:tmpl w:val="AA9CAD62"/>
    <w:lvl w:ilvl="0">
      <w:numFmt w:val="bullet"/>
      <w:lvlText w:val="•"/>
      <w:lvlJc w:val="left"/>
      <w:pPr>
        <w:ind w:left="420" w:hanging="360"/>
      </w:pPr>
    </w:lvl>
  </w:abstractNum>
  <w:abstractNum w:abstractNumId="9" w15:restartNumberingAfterBreak="0">
    <w:nsid w:val="4B73328D"/>
    <w:multiLevelType w:val="singleLevel"/>
    <w:tmpl w:val="EF60C8DC"/>
    <w:lvl w:ilvl="0">
      <w:start w:val="1"/>
      <w:numFmt w:val="decimal"/>
      <w:lvlText w:val="%1."/>
      <w:lvlJc w:val="left"/>
      <w:pPr>
        <w:ind w:left="420" w:hanging="360"/>
      </w:pPr>
    </w:lvl>
  </w:abstractNum>
  <w:abstractNum w:abstractNumId="10" w15:restartNumberingAfterBreak="0">
    <w:nsid w:val="75CC5455"/>
    <w:multiLevelType w:val="singleLevel"/>
    <w:tmpl w:val="023C1550"/>
    <w:lvl w:ilvl="0">
      <w:numFmt w:val="bullet"/>
      <w:lvlText w:val="▪"/>
      <w:lvlJc w:val="left"/>
      <w:pPr>
        <w:ind w:left="420" w:hanging="360"/>
      </w:pPr>
    </w:lvl>
  </w:abstractNum>
  <w:num w:numId="1" w16cid:durableId="84230510">
    <w:abstractNumId w:val="8"/>
    <w:lvlOverride w:ilvl="0">
      <w:startOverride w:val="1"/>
    </w:lvlOverride>
  </w:num>
  <w:num w:numId="2" w16cid:durableId="260845987">
    <w:abstractNumId w:val="8"/>
    <w:lvlOverride w:ilvl="0">
      <w:startOverride w:val="1"/>
    </w:lvlOverride>
  </w:num>
  <w:num w:numId="3" w16cid:durableId="1531339382">
    <w:abstractNumId w:val="5"/>
  </w:num>
  <w:num w:numId="4" w16cid:durableId="2117601171">
    <w:abstractNumId w:val="7"/>
  </w:num>
  <w:num w:numId="5" w16cid:durableId="5914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159C3"/>
    <w:rsid w:val="0003482E"/>
    <w:rsid w:val="00082AB9"/>
    <w:rsid w:val="00090302"/>
    <w:rsid w:val="000A78DA"/>
    <w:rsid w:val="000B1A4D"/>
    <w:rsid w:val="000C2F70"/>
    <w:rsid w:val="000D7E81"/>
    <w:rsid w:val="000E1400"/>
    <w:rsid w:val="001302B5"/>
    <w:rsid w:val="001402F8"/>
    <w:rsid w:val="00161343"/>
    <w:rsid w:val="0016286D"/>
    <w:rsid w:val="00177C31"/>
    <w:rsid w:val="00185083"/>
    <w:rsid w:val="001E1306"/>
    <w:rsid w:val="002053C3"/>
    <w:rsid w:val="002116B5"/>
    <w:rsid w:val="00241413"/>
    <w:rsid w:val="0026373F"/>
    <w:rsid w:val="00290139"/>
    <w:rsid w:val="002B7CE7"/>
    <w:rsid w:val="002E15C9"/>
    <w:rsid w:val="0031322D"/>
    <w:rsid w:val="00336864"/>
    <w:rsid w:val="003437B0"/>
    <w:rsid w:val="0034712C"/>
    <w:rsid w:val="003531EE"/>
    <w:rsid w:val="003726AC"/>
    <w:rsid w:val="003A25D4"/>
    <w:rsid w:val="003D1A1D"/>
    <w:rsid w:val="003D50A2"/>
    <w:rsid w:val="003F7080"/>
    <w:rsid w:val="004155B1"/>
    <w:rsid w:val="00431A1A"/>
    <w:rsid w:val="00434998"/>
    <w:rsid w:val="004350FB"/>
    <w:rsid w:val="004428B1"/>
    <w:rsid w:val="0049772F"/>
    <w:rsid w:val="004E0A2E"/>
    <w:rsid w:val="00514480"/>
    <w:rsid w:val="0052077C"/>
    <w:rsid w:val="00520FBC"/>
    <w:rsid w:val="005237F8"/>
    <w:rsid w:val="00523F76"/>
    <w:rsid w:val="00567AFA"/>
    <w:rsid w:val="005A7619"/>
    <w:rsid w:val="005D7FAF"/>
    <w:rsid w:val="005E1C95"/>
    <w:rsid w:val="005F1101"/>
    <w:rsid w:val="005F1FD7"/>
    <w:rsid w:val="00607122"/>
    <w:rsid w:val="00615EA0"/>
    <w:rsid w:val="0062466F"/>
    <w:rsid w:val="00626C84"/>
    <w:rsid w:val="006345EB"/>
    <w:rsid w:val="006455AB"/>
    <w:rsid w:val="00672CBD"/>
    <w:rsid w:val="0069778E"/>
    <w:rsid w:val="006B67AB"/>
    <w:rsid w:val="006C2A4E"/>
    <w:rsid w:val="006D37BF"/>
    <w:rsid w:val="006D433B"/>
    <w:rsid w:val="006F4A29"/>
    <w:rsid w:val="00716F17"/>
    <w:rsid w:val="00750C20"/>
    <w:rsid w:val="00752599"/>
    <w:rsid w:val="00762C94"/>
    <w:rsid w:val="007720CE"/>
    <w:rsid w:val="007A7AB1"/>
    <w:rsid w:val="007D44F8"/>
    <w:rsid w:val="008052BF"/>
    <w:rsid w:val="008115B5"/>
    <w:rsid w:val="0081307C"/>
    <w:rsid w:val="00832376"/>
    <w:rsid w:val="0085648F"/>
    <w:rsid w:val="00895D99"/>
    <w:rsid w:val="008B14F6"/>
    <w:rsid w:val="008B7D52"/>
    <w:rsid w:val="008C5984"/>
    <w:rsid w:val="008D0CCC"/>
    <w:rsid w:val="008D2254"/>
    <w:rsid w:val="008D55C1"/>
    <w:rsid w:val="00912589"/>
    <w:rsid w:val="00912701"/>
    <w:rsid w:val="009571A6"/>
    <w:rsid w:val="00963A3B"/>
    <w:rsid w:val="009834EA"/>
    <w:rsid w:val="00993DFA"/>
    <w:rsid w:val="009B46D2"/>
    <w:rsid w:val="009E76CB"/>
    <w:rsid w:val="00A04B24"/>
    <w:rsid w:val="00A42E40"/>
    <w:rsid w:val="00A73E5A"/>
    <w:rsid w:val="00A81F12"/>
    <w:rsid w:val="00A956EB"/>
    <w:rsid w:val="00AA0A0F"/>
    <w:rsid w:val="00AA2BC2"/>
    <w:rsid w:val="00AD6198"/>
    <w:rsid w:val="00B035AB"/>
    <w:rsid w:val="00B1022A"/>
    <w:rsid w:val="00B13427"/>
    <w:rsid w:val="00B21D96"/>
    <w:rsid w:val="00B41EA5"/>
    <w:rsid w:val="00B76900"/>
    <w:rsid w:val="00B959B9"/>
    <w:rsid w:val="00BA4AE7"/>
    <w:rsid w:val="00BC2D89"/>
    <w:rsid w:val="00BD197C"/>
    <w:rsid w:val="00BD7F5C"/>
    <w:rsid w:val="00BF33AC"/>
    <w:rsid w:val="00BF3D8B"/>
    <w:rsid w:val="00C17635"/>
    <w:rsid w:val="00C24DEE"/>
    <w:rsid w:val="00C407B2"/>
    <w:rsid w:val="00C63575"/>
    <w:rsid w:val="00C71D65"/>
    <w:rsid w:val="00C87C7A"/>
    <w:rsid w:val="00CE318A"/>
    <w:rsid w:val="00CE5856"/>
    <w:rsid w:val="00D25C88"/>
    <w:rsid w:val="00D65EC3"/>
    <w:rsid w:val="00D6775D"/>
    <w:rsid w:val="00D920FC"/>
    <w:rsid w:val="00D97849"/>
    <w:rsid w:val="00DA5055"/>
    <w:rsid w:val="00DA6096"/>
    <w:rsid w:val="00DB0627"/>
    <w:rsid w:val="00DC7D1B"/>
    <w:rsid w:val="00DE6648"/>
    <w:rsid w:val="00DF3549"/>
    <w:rsid w:val="00DF7D71"/>
    <w:rsid w:val="00E06548"/>
    <w:rsid w:val="00E102FA"/>
    <w:rsid w:val="00E32890"/>
    <w:rsid w:val="00E60ABF"/>
    <w:rsid w:val="00E61DD4"/>
    <w:rsid w:val="00E67821"/>
    <w:rsid w:val="00E714A0"/>
    <w:rsid w:val="00E745BF"/>
    <w:rsid w:val="00E97E86"/>
    <w:rsid w:val="00EB0B01"/>
    <w:rsid w:val="00EB4767"/>
    <w:rsid w:val="00ED0D08"/>
    <w:rsid w:val="00EE1961"/>
    <w:rsid w:val="00EF4042"/>
    <w:rsid w:val="00EF57B9"/>
    <w:rsid w:val="00F04127"/>
    <w:rsid w:val="00F1347F"/>
    <w:rsid w:val="00F80916"/>
    <w:rsid w:val="00F87873"/>
    <w:rsid w:val="00FC0739"/>
    <w:rsid w:val="00FC2ECE"/>
    <w:rsid w:val="00FD0D2F"/>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27E3"/>
  <w15:chartTrackingRefBased/>
  <w15:docId w15:val="{CF9A7C7D-9323-48E3-9B3A-22326EC7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paragraph" w:styleId="Revizija">
    <w:name w:val="Revision"/>
    <w:hidden/>
    <w:uiPriority w:val="99"/>
    <w:semiHidden/>
    <w:rsid w:val="000C2F70"/>
    <w:pPr>
      <w:spacing w:after="0" w:line="240" w:lineRule="auto"/>
    </w:pPr>
    <w:rPr>
      <w:rFonts w:ascii="Garamond" w:hAnsi="Garamond"/>
      <w:sz w:val="22"/>
    </w:rPr>
  </w:style>
  <w:style w:type="character" w:styleId="Hiperpovezava">
    <w:name w:val="Hyperlink"/>
    <w:basedOn w:val="Privzetapisavaodstavka"/>
    <w:uiPriority w:val="99"/>
    <w:unhideWhenUsed/>
    <w:rsid w:val="006C2A4E"/>
    <w:rPr>
      <w:color w:val="6B9F25" w:themeColor="hyperlink"/>
      <w:u w:val="single"/>
    </w:rPr>
  </w:style>
  <w:style w:type="character" w:styleId="Nerazreenaomemba">
    <w:name w:val="Unresolved Mention"/>
    <w:basedOn w:val="Privzetapisavaodstavka"/>
    <w:uiPriority w:val="99"/>
    <w:semiHidden/>
    <w:unhideWhenUsed/>
    <w:rsid w:val="006C2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83889">
      <w:bodyDiv w:val="1"/>
      <w:marLeft w:val="0"/>
      <w:marRight w:val="0"/>
      <w:marTop w:val="0"/>
      <w:marBottom w:val="0"/>
      <w:divBdr>
        <w:top w:val="none" w:sz="0" w:space="0" w:color="auto"/>
        <w:left w:val="none" w:sz="0" w:space="0" w:color="auto"/>
        <w:bottom w:val="none" w:sz="0" w:space="0" w:color="auto"/>
        <w:right w:val="none" w:sz="0" w:space="0" w:color="auto"/>
      </w:divBdr>
      <w:divsChild>
        <w:div w:id="1521357221">
          <w:marLeft w:val="0"/>
          <w:marRight w:val="0"/>
          <w:marTop w:val="0"/>
          <w:marBottom w:val="0"/>
          <w:divBdr>
            <w:top w:val="none" w:sz="0" w:space="0" w:color="auto"/>
            <w:left w:val="none" w:sz="0" w:space="0" w:color="auto"/>
            <w:bottom w:val="none" w:sz="0" w:space="0" w:color="auto"/>
            <w:right w:val="none" w:sz="0" w:space="0" w:color="auto"/>
          </w:divBdr>
        </w:div>
      </w:divsChild>
    </w:div>
    <w:div w:id="292641303">
      <w:bodyDiv w:val="1"/>
      <w:marLeft w:val="0"/>
      <w:marRight w:val="0"/>
      <w:marTop w:val="0"/>
      <w:marBottom w:val="0"/>
      <w:divBdr>
        <w:top w:val="none" w:sz="0" w:space="0" w:color="auto"/>
        <w:left w:val="none" w:sz="0" w:space="0" w:color="auto"/>
        <w:bottom w:val="none" w:sz="0" w:space="0" w:color="auto"/>
        <w:right w:val="none" w:sz="0" w:space="0" w:color="auto"/>
      </w:divBdr>
      <w:divsChild>
        <w:div w:id="1047529196">
          <w:marLeft w:val="0"/>
          <w:marRight w:val="0"/>
          <w:marTop w:val="0"/>
          <w:marBottom w:val="0"/>
          <w:divBdr>
            <w:top w:val="none" w:sz="0" w:space="0" w:color="auto"/>
            <w:left w:val="none" w:sz="0" w:space="0" w:color="auto"/>
            <w:bottom w:val="none" w:sz="0" w:space="0" w:color="auto"/>
            <w:right w:val="none" w:sz="0" w:space="0" w:color="auto"/>
          </w:divBdr>
        </w:div>
      </w:divsChild>
    </w:div>
    <w:div w:id="298734020">
      <w:bodyDiv w:val="1"/>
      <w:marLeft w:val="0"/>
      <w:marRight w:val="0"/>
      <w:marTop w:val="0"/>
      <w:marBottom w:val="0"/>
      <w:divBdr>
        <w:top w:val="none" w:sz="0" w:space="0" w:color="auto"/>
        <w:left w:val="none" w:sz="0" w:space="0" w:color="auto"/>
        <w:bottom w:val="none" w:sz="0" w:space="0" w:color="auto"/>
        <w:right w:val="none" w:sz="0" w:space="0" w:color="auto"/>
      </w:divBdr>
      <w:divsChild>
        <w:div w:id="942804873">
          <w:marLeft w:val="0"/>
          <w:marRight w:val="0"/>
          <w:marTop w:val="0"/>
          <w:marBottom w:val="0"/>
          <w:divBdr>
            <w:top w:val="none" w:sz="0" w:space="0" w:color="auto"/>
            <w:left w:val="none" w:sz="0" w:space="0" w:color="auto"/>
            <w:bottom w:val="none" w:sz="0" w:space="0" w:color="auto"/>
            <w:right w:val="none" w:sz="0" w:space="0" w:color="auto"/>
          </w:divBdr>
        </w:div>
      </w:divsChild>
    </w:div>
    <w:div w:id="335888258">
      <w:bodyDiv w:val="1"/>
      <w:marLeft w:val="0"/>
      <w:marRight w:val="0"/>
      <w:marTop w:val="0"/>
      <w:marBottom w:val="0"/>
      <w:divBdr>
        <w:top w:val="none" w:sz="0" w:space="0" w:color="auto"/>
        <w:left w:val="none" w:sz="0" w:space="0" w:color="auto"/>
        <w:bottom w:val="none" w:sz="0" w:space="0" w:color="auto"/>
        <w:right w:val="none" w:sz="0" w:space="0" w:color="auto"/>
      </w:divBdr>
      <w:divsChild>
        <w:div w:id="1875192315">
          <w:marLeft w:val="0"/>
          <w:marRight w:val="0"/>
          <w:marTop w:val="0"/>
          <w:marBottom w:val="0"/>
          <w:divBdr>
            <w:top w:val="none" w:sz="0" w:space="0" w:color="auto"/>
            <w:left w:val="none" w:sz="0" w:space="0" w:color="auto"/>
            <w:bottom w:val="none" w:sz="0" w:space="0" w:color="auto"/>
            <w:right w:val="none" w:sz="0" w:space="0" w:color="auto"/>
          </w:divBdr>
        </w:div>
      </w:divsChild>
    </w:div>
    <w:div w:id="451755532">
      <w:bodyDiv w:val="1"/>
      <w:marLeft w:val="0"/>
      <w:marRight w:val="0"/>
      <w:marTop w:val="0"/>
      <w:marBottom w:val="0"/>
      <w:divBdr>
        <w:top w:val="none" w:sz="0" w:space="0" w:color="auto"/>
        <w:left w:val="none" w:sz="0" w:space="0" w:color="auto"/>
        <w:bottom w:val="none" w:sz="0" w:space="0" w:color="auto"/>
        <w:right w:val="none" w:sz="0" w:space="0" w:color="auto"/>
      </w:divBdr>
      <w:divsChild>
        <w:div w:id="755134859">
          <w:marLeft w:val="0"/>
          <w:marRight w:val="0"/>
          <w:marTop w:val="0"/>
          <w:marBottom w:val="0"/>
          <w:divBdr>
            <w:top w:val="none" w:sz="0" w:space="0" w:color="auto"/>
            <w:left w:val="none" w:sz="0" w:space="0" w:color="auto"/>
            <w:bottom w:val="none" w:sz="0" w:space="0" w:color="auto"/>
            <w:right w:val="none" w:sz="0" w:space="0" w:color="auto"/>
          </w:divBdr>
        </w:div>
      </w:divsChild>
    </w:div>
    <w:div w:id="452865421">
      <w:bodyDiv w:val="1"/>
      <w:marLeft w:val="0"/>
      <w:marRight w:val="0"/>
      <w:marTop w:val="0"/>
      <w:marBottom w:val="0"/>
      <w:divBdr>
        <w:top w:val="none" w:sz="0" w:space="0" w:color="auto"/>
        <w:left w:val="none" w:sz="0" w:space="0" w:color="auto"/>
        <w:bottom w:val="none" w:sz="0" w:space="0" w:color="auto"/>
        <w:right w:val="none" w:sz="0" w:space="0" w:color="auto"/>
      </w:divBdr>
      <w:divsChild>
        <w:div w:id="817965375">
          <w:marLeft w:val="0"/>
          <w:marRight w:val="0"/>
          <w:marTop w:val="0"/>
          <w:marBottom w:val="0"/>
          <w:divBdr>
            <w:top w:val="none" w:sz="0" w:space="0" w:color="auto"/>
            <w:left w:val="none" w:sz="0" w:space="0" w:color="auto"/>
            <w:bottom w:val="none" w:sz="0" w:space="0" w:color="auto"/>
            <w:right w:val="none" w:sz="0" w:space="0" w:color="auto"/>
          </w:divBdr>
          <w:divsChild>
            <w:div w:id="1777483355">
              <w:marLeft w:val="0"/>
              <w:marRight w:val="0"/>
              <w:marTop w:val="0"/>
              <w:marBottom w:val="0"/>
              <w:divBdr>
                <w:top w:val="none" w:sz="0" w:space="0" w:color="auto"/>
                <w:left w:val="none" w:sz="0" w:space="0" w:color="auto"/>
                <w:bottom w:val="none" w:sz="0" w:space="0" w:color="auto"/>
                <w:right w:val="none" w:sz="0" w:space="0" w:color="auto"/>
              </w:divBdr>
            </w:div>
          </w:divsChild>
        </w:div>
        <w:div w:id="3242563">
          <w:marLeft w:val="0"/>
          <w:marRight w:val="0"/>
          <w:marTop w:val="0"/>
          <w:marBottom w:val="0"/>
          <w:divBdr>
            <w:top w:val="none" w:sz="0" w:space="0" w:color="auto"/>
            <w:left w:val="none" w:sz="0" w:space="0" w:color="auto"/>
            <w:bottom w:val="none" w:sz="0" w:space="0" w:color="auto"/>
            <w:right w:val="none" w:sz="0" w:space="0" w:color="auto"/>
          </w:divBdr>
          <w:divsChild>
            <w:div w:id="20822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6332">
      <w:bodyDiv w:val="1"/>
      <w:marLeft w:val="0"/>
      <w:marRight w:val="0"/>
      <w:marTop w:val="0"/>
      <w:marBottom w:val="0"/>
      <w:divBdr>
        <w:top w:val="none" w:sz="0" w:space="0" w:color="auto"/>
        <w:left w:val="none" w:sz="0" w:space="0" w:color="auto"/>
        <w:bottom w:val="none" w:sz="0" w:space="0" w:color="auto"/>
        <w:right w:val="none" w:sz="0" w:space="0" w:color="auto"/>
      </w:divBdr>
      <w:divsChild>
        <w:div w:id="664357016">
          <w:marLeft w:val="0"/>
          <w:marRight w:val="0"/>
          <w:marTop w:val="0"/>
          <w:marBottom w:val="0"/>
          <w:divBdr>
            <w:top w:val="none" w:sz="0" w:space="0" w:color="auto"/>
            <w:left w:val="none" w:sz="0" w:space="0" w:color="auto"/>
            <w:bottom w:val="none" w:sz="0" w:space="0" w:color="auto"/>
            <w:right w:val="none" w:sz="0" w:space="0" w:color="auto"/>
          </w:divBdr>
        </w:div>
      </w:divsChild>
    </w:div>
    <w:div w:id="532109947">
      <w:bodyDiv w:val="1"/>
      <w:marLeft w:val="0"/>
      <w:marRight w:val="0"/>
      <w:marTop w:val="0"/>
      <w:marBottom w:val="0"/>
      <w:divBdr>
        <w:top w:val="none" w:sz="0" w:space="0" w:color="auto"/>
        <w:left w:val="none" w:sz="0" w:space="0" w:color="auto"/>
        <w:bottom w:val="none" w:sz="0" w:space="0" w:color="auto"/>
        <w:right w:val="none" w:sz="0" w:space="0" w:color="auto"/>
      </w:divBdr>
      <w:divsChild>
        <w:div w:id="1814445508">
          <w:marLeft w:val="0"/>
          <w:marRight w:val="0"/>
          <w:marTop w:val="0"/>
          <w:marBottom w:val="0"/>
          <w:divBdr>
            <w:top w:val="none" w:sz="0" w:space="0" w:color="auto"/>
            <w:left w:val="none" w:sz="0" w:space="0" w:color="auto"/>
            <w:bottom w:val="none" w:sz="0" w:space="0" w:color="auto"/>
            <w:right w:val="none" w:sz="0" w:space="0" w:color="auto"/>
          </w:divBdr>
        </w:div>
      </w:divsChild>
    </w:div>
    <w:div w:id="688798926">
      <w:bodyDiv w:val="1"/>
      <w:marLeft w:val="0"/>
      <w:marRight w:val="0"/>
      <w:marTop w:val="0"/>
      <w:marBottom w:val="0"/>
      <w:divBdr>
        <w:top w:val="none" w:sz="0" w:space="0" w:color="auto"/>
        <w:left w:val="none" w:sz="0" w:space="0" w:color="auto"/>
        <w:bottom w:val="none" w:sz="0" w:space="0" w:color="auto"/>
        <w:right w:val="none" w:sz="0" w:space="0" w:color="auto"/>
      </w:divBdr>
      <w:divsChild>
        <w:div w:id="711269539">
          <w:marLeft w:val="0"/>
          <w:marRight w:val="0"/>
          <w:marTop w:val="0"/>
          <w:marBottom w:val="0"/>
          <w:divBdr>
            <w:top w:val="none" w:sz="0" w:space="0" w:color="auto"/>
            <w:left w:val="none" w:sz="0" w:space="0" w:color="auto"/>
            <w:bottom w:val="none" w:sz="0" w:space="0" w:color="auto"/>
            <w:right w:val="none" w:sz="0" w:space="0" w:color="auto"/>
          </w:divBdr>
        </w:div>
      </w:divsChild>
    </w:div>
    <w:div w:id="693266679">
      <w:bodyDiv w:val="1"/>
      <w:marLeft w:val="0"/>
      <w:marRight w:val="0"/>
      <w:marTop w:val="0"/>
      <w:marBottom w:val="0"/>
      <w:divBdr>
        <w:top w:val="none" w:sz="0" w:space="0" w:color="auto"/>
        <w:left w:val="none" w:sz="0" w:space="0" w:color="auto"/>
        <w:bottom w:val="none" w:sz="0" w:space="0" w:color="auto"/>
        <w:right w:val="none" w:sz="0" w:space="0" w:color="auto"/>
      </w:divBdr>
      <w:divsChild>
        <w:div w:id="524488813">
          <w:marLeft w:val="0"/>
          <w:marRight w:val="0"/>
          <w:marTop w:val="0"/>
          <w:marBottom w:val="0"/>
          <w:divBdr>
            <w:top w:val="none" w:sz="0" w:space="0" w:color="auto"/>
            <w:left w:val="none" w:sz="0" w:space="0" w:color="auto"/>
            <w:bottom w:val="none" w:sz="0" w:space="0" w:color="auto"/>
            <w:right w:val="none" w:sz="0" w:space="0" w:color="auto"/>
          </w:divBdr>
        </w:div>
      </w:divsChild>
    </w:div>
    <w:div w:id="791635671">
      <w:bodyDiv w:val="1"/>
      <w:marLeft w:val="0"/>
      <w:marRight w:val="0"/>
      <w:marTop w:val="0"/>
      <w:marBottom w:val="0"/>
      <w:divBdr>
        <w:top w:val="none" w:sz="0" w:space="0" w:color="auto"/>
        <w:left w:val="none" w:sz="0" w:space="0" w:color="auto"/>
        <w:bottom w:val="none" w:sz="0" w:space="0" w:color="auto"/>
        <w:right w:val="none" w:sz="0" w:space="0" w:color="auto"/>
      </w:divBdr>
      <w:divsChild>
        <w:div w:id="528882207">
          <w:marLeft w:val="0"/>
          <w:marRight w:val="0"/>
          <w:marTop w:val="0"/>
          <w:marBottom w:val="0"/>
          <w:divBdr>
            <w:top w:val="none" w:sz="0" w:space="0" w:color="auto"/>
            <w:left w:val="none" w:sz="0" w:space="0" w:color="auto"/>
            <w:bottom w:val="none" w:sz="0" w:space="0" w:color="auto"/>
            <w:right w:val="none" w:sz="0" w:space="0" w:color="auto"/>
          </w:divBdr>
        </w:div>
      </w:divsChild>
    </w:div>
    <w:div w:id="897132448">
      <w:bodyDiv w:val="1"/>
      <w:marLeft w:val="0"/>
      <w:marRight w:val="0"/>
      <w:marTop w:val="0"/>
      <w:marBottom w:val="0"/>
      <w:divBdr>
        <w:top w:val="none" w:sz="0" w:space="0" w:color="auto"/>
        <w:left w:val="none" w:sz="0" w:space="0" w:color="auto"/>
        <w:bottom w:val="none" w:sz="0" w:space="0" w:color="auto"/>
        <w:right w:val="none" w:sz="0" w:space="0" w:color="auto"/>
      </w:divBdr>
      <w:divsChild>
        <w:div w:id="906838399">
          <w:marLeft w:val="0"/>
          <w:marRight w:val="0"/>
          <w:marTop w:val="0"/>
          <w:marBottom w:val="0"/>
          <w:divBdr>
            <w:top w:val="none" w:sz="0" w:space="0" w:color="auto"/>
            <w:left w:val="none" w:sz="0" w:space="0" w:color="auto"/>
            <w:bottom w:val="none" w:sz="0" w:space="0" w:color="auto"/>
            <w:right w:val="none" w:sz="0" w:space="0" w:color="auto"/>
          </w:divBdr>
        </w:div>
      </w:divsChild>
    </w:div>
    <w:div w:id="924612616">
      <w:bodyDiv w:val="1"/>
      <w:marLeft w:val="0"/>
      <w:marRight w:val="0"/>
      <w:marTop w:val="0"/>
      <w:marBottom w:val="0"/>
      <w:divBdr>
        <w:top w:val="none" w:sz="0" w:space="0" w:color="auto"/>
        <w:left w:val="none" w:sz="0" w:space="0" w:color="auto"/>
        <w:bottom w:val="none" w:sz="0" w:space="0" w:color="auto"/>
        <w:right w:val="none" w:sz="0" w:space="0" w:color="auto"/>
      </w:divBdr>
      <w:divsChild>
        <w:div w:id="624696997">
          <w:marLeft w:val="0"/>
          <w:marRight w:val="0"/>
          <w:marTop w:val="0"/>
          <w:marBottom w:val="0"/>
          <w:divBdr>
            <w:top w:val="none" w:sz="0" w:space="0" w:color="auto"/>
            <w:left w:val="none" w:sz="0" w:space="0" w:color="auto"/>
            <w:bottom w:val="none" w:sz="0" w:space="0" w:color="auto"/>
            <w:right w:val="none" w:sz="0" w:space="0" w:color="auto"/>
          </w:divBdr>
          <w:divsChild>
            <w:div w:id="1234126453">
              <w:marLeft w:val="0"/>
              <w:marRight w:val="0"/>
              <w:marTop w:val="0"/>
              <w:marBottom w:val="0"/>
              <w:divBdr>
                <w:top w:val="none" w:sz="0" w:space="0" w:color="auto"/>
                <w:left w:val="none" w:sz="0" w:space="0" w:color="auto"/>
                <w:bottom w:val="none" w:sz="0" w:space="0" w:color="auto"/>
                <w:right w:val="none" w:sz="0" w:space="0" w:color="auto"/>
              </w:divBdr>
            </w:div>
          </w:divsChild>
        </w:div>
        <w:div w:id="942609110">
          <w:marLeft w:val="0"/>
          <w:marRight w:val="0"/>
          <w:marTop w:val="0"/>
          <w:marBottom w:val="0"/>
          <w:divBdr>
            <w:top w:val="none" w:sz="0" w:space="0" w:color="auto"/>
            <w:left w:val="none" w:sz="0" w:space="0" w:color="auto"/>
            <w:bottom w:val="none" w:sz="0" w:space="0" w:color="auto"/>
            <w:right w:val="none" w:sz="0" w:space="0" w:color="auto"/>
          </w:divBdr>
          <w:divsChild>
            <w:div w:id="9014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9543">
      <w:bodyDiv w:val="1"/>
      <w:marLeft w:val="0"/>
      <w:marRight w:val="0"/>
      <w:marTop w:val="0"/>
      <w:marBottom w:val="0"/>
      <w:divBdr>
        <w:top w:val="none" w:sz="0" w:space="0" w:color="auto"/>
        <w:left w:val="none" w:sz="0" w:space="0" w:color="auto"/>
        <w:bottom w:val="none" w:sz="0" w:space="0" w:color="auto"/>
        <w:right w:val="none" w:sz="0" w:space="0" w:color="auto"/>
      </w:divBdr>
      <w:divsChild>
        <w:div w:id="2091345258">
          <w:marLeft w:val="0"/>
          <w:marRight w:val="0"/>
          <w:marTop w:val="0"/>
          <w:marBottom w:val="0"/>
          <w:divBdr>
            <w:top w:val="none" w:sz="0" w:space="0" w:color="auto"/>
            <w:left w:val="none" w:sz="0" w:space="0" w:color="auto"/>
            <w:bottom w:val="none" w:sz="0" w:space="0" w:color="auto"/>
            <w:right w:val="none" w:sz="0" w:space="0" w:color="auto"/>
          </w:divBdr>
        </w:div>
      </w:divsChild>
    </w:div>
    <w:div w:id="1198542706">
      <w:bodyDiv w:val="1"/>
      <w:marLeft w:val="0"/>
      <w:marRight w:val="0"/>
      <w:marTop w:val="0"/>
      <w:marBottom w:val="0"/>
      <w:divBdr>
        <w:top w:val="none" w:sz="0" w:space="0" w:color="auto"/>
        <w:left w:val="none" w:sz="0" w:space="0" w:color="auto"/>
        <w:bottom w:val="none" w:sz="0" w:space="0" w:color="auto"/>
        <w:right w:val="none" w:sz="0" w:space="0" w:color="auto"/>
      </w:divBdr>
      <w:divsChild>
        <w:div w:id="36125749">
          <w:marLeft w:val="0"/>
          <w:marRight w:val="0"/>
          <w:marTop w:val="0"/>
          <w:marBottom w:val="0"/>
          <w:divBdr>
            <w:top w:val="none" w:sz="0" w:space="0" w:color="auto"/>
            <w:left w:val="none" w:sz="0" w:space="0" w:color="auto"/>
            <w:bottom w:val="none" w:sz="0" w:space="0" w:color="auto"/>
            <w:right w:val="none" w:sz="0" w:space="0" w:color="auto"/>
          </w:divBdr>
        </w:div>
      </w:divsChild>
    </w:div>
    <w:div w:id="1274903069">
      <w:bodyDiv w:val="1"/>
      <w:marLeft w:val="0"/>
      <w:marRight w:val="0"/>
      <w:marTop w:val="0"/>
      <w:marBottom w:val="0"/>
      <w:divBdr>
        <w:top w:val="none" w:sz="0" w:space="0" w:color="auto"/>
        <w:left w:val="none" w:sz="0" w:space="0" w:color="auto"/>
        <w:bottom w:val="none" w:sz="0" w:space="0" w:color="auto"/>
        <w:right w:val="none" w:sz="0" w:space="0" w:color="auto"/>
      </w:divBdr>
      <w:divsChild>
        <w:div w:id="1524127218">
          <w:marLeft w:val="0"/>
          <w:marRight w:val="0"/>
          <w:marTop w:val="0"/>
          <w:marBottom w:val="0"/>
          <w:divBdr>
            <w:top w:val="none" w:sz="0" w:space="0" w:color="auto"/>
            <w:left w:val="none" w:sz="0" w:space="0" w:color="auto"/>
            <w:bottom w:val="none" w:sz="0" w:space="0" w:color="auto"/>
            <w:right w:val="none" w:sz="0" w:space="0" w:color="auto"/>
          </w:divBdr>
        </w:div>
      </w:divsChild>
    </w:div>
    <w:div w:id="1277910737">
      <w:bodyDiv w:val="1"/>
      <w:marLeft w:val="0"/>
      <w:marRight w:val="0"/>
      <w:marTop w:val="0"/>
      <w:marBottom w:val="0"/>
      <w:divBdr>
        <w:top w:val="none" w:sz="0" w:space="0" w:color="auto"/>
        <w:left w:val="none" w:sz="0" w:space="0" w:color="auto"/>
        <w:bottom w:val="none" w:sz="0" w:space="0" w:color="auto"/>
        <w:right w:val="none" w:sz="0" w:space="0" w:color="auto"/>
      </w:divBdr>
      <w:divsChild>
        <w:div w:id="939483178">
          <w:marLeft w:val="0"/>
          <w:marRight w:val="0"/>
          <w:marTop w:val="0"/>
          <w:marBottom w:val="0"/>
          <w:divBdr>
            <w:top w:val="none" w:sz="0" w:space="0" w:color="auto"/>
            <w:left w:val="none" w:sz="0" w:space="0" w:color="auto"/>
            <w:bottom w:val="none" w:sz="0" w:space="0" w:color="auto"/>
            <w:right w:val="none" w:sz="0" w:space="0" w:color="auto"/>
          </w:divBdr>
        </w:div>
      </w:divsChild>
    </w:div>
    <w:div w:id="1338583274">
      <w:bodyDiv w:val="1"/>
      <w:marLeft w:val="0"/>
      <w:marRight w:val="0"/>
      <w:marTop w:val="0"/>
      <w:marBottom w:val="0"/>
      <w:divBdr>
        <w:top w:val="none" w:sz="0" w:space="0" w:color="auto"/>
        <w:left w:val="none" w:sz="0" w:space="0" w:color="auto"/>
        <w:bottom w:val="none" w:sz="0" w:space="0" w:color="auto"/>
        <w:right w:val="none" w:sz="0" w:space="0" w:color="auto"/>
      </w:divBdr>
      <w:divsChild>
        <w:div w:id="1249121283">
          <w:marLeft w:val="0"/>
          <w:marRight w:val="0"/>
          <w:marTop w:val="0"/>
          <w:marBottom w:val="0"/>
          <w:divBdr>
            <w:top w:val="none" w:sz="0" w:space="0" w:color="auto"/>
            <w:left w:val="none" w:sz="0" w:space="0" w:color="auto"/>
            <w:bottom w:val="none" w:sz="0" w:space="0" w:color="auto"/>
            <w:right w:val="none" w:sz="0" w:space="0" w:color="auto"/>
          </w:divBdr>
        </w:div>
      </w:divsChild>
    </w:div>
    <w:div w:id="1765761192">
      <w:bodyDiv w:val="1"/>
      <w:marLeft w:val="0"/>
      <w:marRight w:val="0"/>
      <w:marTop w:val="0"/>
      <w:marBottom w:val="0"/>
      <w:divBdr>
        <w:top w:val="none" w:sz="0" w:space="0" w:color="auto"/>
        <w:left w:val="none" w:sz="0" w:space="0" w:color="auto"/>
        <w:bottom w:val="none" w:sz="0" w:space="0" w:color="auto"/>
        <w:right w:val="none" w:sz="0" w:space="0" w:color="auto"/>
      </w:divBdr>
      <w:divsChild>
        <w:div w:id="1908493827">
          <w:marLeft w:val="0"/>
          <w:marRight w:val="0"/>
          <w:marTop w:val="0"/>
          <w:marBottom w:val="0"/>
          <w:divBdr>
            <w:top w:val="none" w:sz="0" w:space="0" w:color="auto"/>
            <w:left w:val="none" w:sz="0" w:space="0" w:color="auto"/>
            <w:bottom w:val="none" w:sz="0" w:space="0" w:color="auto"/>
            <w:right w:val="none" w:sz="0" w:space="0" w:color="auto"/>
          </w:divBdr>
        </w:div>
      </w:divsChild>
    </w:div>
    <w:div w:id="1963460471">
      <w:bodyDiv w:val="1"/>
      <w:marLeft w:val="0"/>
      <w:marRight w:val="0"/>
      <w:marTop w:val="0"/>
      <w:marBottom w:val="0"/>
      <w:divBdr>
        <w:top w:val="none" w:sz="0" w:space="0" w:color="auto"/>
        <w:left w:val="none" w:sz="0" w:space="0" w:color="auto"/>
        <w:bottom w:val="none" w:sz="0" w:space="0" w:color="auto"/>
        <w:right w:val="none" w:sz="0" w:space="0" w:color="auto"/>
      </w:divBdr>
      <w:divsChild>
        <w:div w:id="136455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42C92-DEA2-4132-8845-A5C90AB0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2133</Words>
  <Characters>12161</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Hovelja, Tomaž</cp:lastModifiedBy>
  <cp:revision>2</cp:revision>
  <dcterms:created xsi:type="dcterms:W3CDTF">2025-06-06T11:44:00Z</dcterms:created>
  <dcterms:modified xsi:type="dcterms:W3CDTF">2025-06-06T11:44:00Z</dcterms:modified>
</cp:coreProperties>
</file>